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97" w:rsidRPr="0035590F" w:rsidRDefault="00100597" w:rsidP="0035590F">
      <w:pPr>
        <w:pStyle w:val="NormalWeb"/>
        <w:spacing w:before="0" w:beforeAutospacing="0" w:after="0" w:afterAutospacing="0"/>
        <w:jc w:val="both"/>
        <w:rPr>
          <w:rFonts w:ascii="Trajan Pro" w:hAnsi="Trajan Pro"/>
          <w:b/>
          <w:bCs/>
          <w:color w:val="FF3300"/>
          <w:w w:val="150"/>
          <w:szCs w:val="20"/>
        </w:r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123.4pt;margin-top:22.15pt;width:300.75pt;height:33.2pt;z-index:251658240" stroked="f">
            <v:textbox>
              <w:txbxContent>
                <w:p w:rsidR="00100597" w:rsidRPr="00100597" w:rsidRDefault="00100597" w:rsidP="00100597">
                  <w:pPr>
                    <w:pStyle w:val="NormalWeb"/>
                    <w:spacing w:before="0" w:beforeAutospacing="0" w:after="0" w:afterAutospacing="0"/>
                    <w:jc w:val="both"/>
                    <w:rPr>
                      <w:rFonts w:ascii="Trajan Pro" w:hAnsi="Trajan Pro"/>
                      <w:b/>
                      <w:bCs/>
                      <w:color w:val="FF3300"/>
                      <w:w w:val="200"/>
                      <w:sz w:val="28"/>
                      <w:szCs w:val="20"/>
                    </w:rPr>
                  </w:pPr>
                  <w:r w:rsidRPr="00100597">
                    <w:rPr>
                      <w:rFonts w:ascii="Trajan Pro" w:hAnsi="Trajan Pro"/>
                      <w:b/>
                      <w:bCs/>
                      <w:color w:val="FF3300"/>
                      <w:w w:val="200"/>
                      <w:sz w:val="28"/>
                      <w:szCs w:val="20"/>
                    </w:rPr>
                    <w:t>M</w:t>
                  </w:r>
                  <w:r w:rsidRPr="00100597">
                    <w:rPr>
                      <w:rFonts w:ascii="Trajan Pro" w:hAnsi="Trajan Pro"/>
                      <w:b/>
                      <w:bCs/>
                      <w:color w:val="FF3300"/>
                      <w:w w:val="200"/>
                      <w:szCs w:val="20"/>
                    </w:rPr>
                    <w:t>arc</w:t>
                  </w:r>
                  <w:r w:rsidRPr="00100597">
                    <w:rPr>
                      <w:rFonts w:ascii="Trajan Pro" w:hAnsi="Trajan Pro"/>
                      <w:b/>
                      <w:bCs/>
                      <w:color w:val="FF3300"/>
                      <w:w w:val="200"/>
                      <w:sz w:val="28"/>
                      <w:szCs w:val="20"/>
                    </w:rPr>
                    <w:t xml:space="preserve"> Haeberlin </w:t>
                  </w:r>
                </w:p>
                <w:p w:rsidR="00100597" w:rsidRDefault="00100597"/>
              </w:txbxContent>
            </v:textbox>
          </v:shape>
        </w:pict>
      </w:r>
      <w:r>
        <w:rPr>
          <w:b/>
          <w:bCs/>
          <w:noProof/>
        </w:rPr>
        <w:drawing>
          <wp:inline distT="0" distB="0" distL="0" distR="0">
            <wp:extent cx="1038225" cy="1028700"/>
            <wp:effectExtent l="19050" t="0" r="9525" b="0"/>
            <wp:docPr id="15" name="Image 15" descr="C:\Documents and Settings\Administrateur\Mes documents\dream dumas\images\im_portraits\haeberlin\logo_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eur\Mes documents\dream dumas\images\im_portraits\haeberlin\logo_mh.jpg"/>
                    <pic:cNvPicPr>
                      <a:picLocks noChangeAspect="1" noChangeArrowheads="1"/>
                    </pic:cNvPicPr>
                  </pic:nvPicPr>
                  <pic:blipFill>
                    <a:blip r:embed="rId7" cstate="print"/>
                    <a:srcRect l="14667" t="14000" r="12667" b="14000"/>
                    <a:stretch>
                      <a:fillRect/>
                    </a:stretch>
                  </pic:blipFill>
                  <pic:spPr bwMode="auto">
                    <a:xfrm>
                      <a:off x="0" y="0"/>
                      <a:ext cx="1038225" cy="1028700"/>
                    </a:xfrm>
                    <a:prstGeom prst="rect">
                      <a:avLst/>
                    </a:prstGeom>
                    <a:noFill/>
                    <a:ln w="9525">
                      <a:noFill/>
                      <a:miter lim="800000"/>
                      <a:headEnd/>
                      <a:tailEnd/>
                    </a:ln>
                  </pic:spPr>
                </pic:pic>
              </a:graphicData>
            </a:graphic>
          </wp:inline>
        </w:drawing>
      </w:r>
    </w:p>
    <w:p w:rsidR="0035590F" w:rsidRDefault="0035590F" w:rsidP="0035590F">
      <w:pPr>
        <w:pStyle w:val="NormalWeb"/>
        <w:spacing w:before="0" w:beforeAutospacing="0" w:after="0" w:afterAutospacing="0"/>
        <w:jc w:val="both"/>
        <w:rPr>
          <w:rFonts w:asciiTheme="minorHAnsi" w:hAnsiTheme="minorHAnsi"/>
          <w:bCs/>
          <w:sz w:val="20"/>
          <w:szCs w:val="20"/>
        </w:rPr>
      </w:pPr>
    </w:p>
    <w:p w:rsidR="00100597" w:rsidRDefault="00100597" w:rsidP="0035590F">
      <w:pPr>
        <w:pStyle w:val="NormalWeb"/>
        <w:spacing w:before="0" w:beforeAutospacing="0" w:after="0" w:afterAutospacing="0"/>
        <w:jc w:val="both"/>
        <w:rPr>
          <w:rFonts w:asciiTheme="minorHAnsi" w:hAnsiTheme="minorHAnsi"/>
          <w:bCs/>
          <w:sz w:val="20"/>
          <w:szCs w:val="20"/>
        </w:rPr>
      </w:pPr>
    </w:p>
    <w:p w:rsidR="00100597" w:rsidRDefault="00100597" w:rsidP="0035590F">
      <w:pPr>
        <w:pStyle w:val="NormalWeb"/>
        <w:spacing w:before="0" w:beforeAutospacing="0" w:after="0" w:afterAutospacing="0"/>
        <w:jc w:val="both"/>
        <w:rPr>
          <w:rFonts w:asciiTheme="minorHAnsi" w:hAnsiTheme="minorHAnsi"/>
          <w:bCs/>
          <w:sz w:val="20"/>
          <w:szCs w:val="20"/>
        </w:rPr>
        <w:sectPr w:rsidR="00100597" w:rsidSect="00C53FAE">
          <w:footerReference w:type="default" r:id="rId8"/>
          <w:pgSz w:w="11906" w:h="16838"/>
          <w:pgMar w:top="1417" w:right="1417" w:bottom="1417" w:left="1417" w:header="708" w:footer="708" w:gutter="0"/>
          <w:pgBorders w:offsetFrom="page">
            <w:top w:val="single" w:sz="12" w:space="24" w:color="FF0000" w:shadow="1"/>
            <w:left w:val="single" w:sz="12" w:space="24" w:color="FF0000" w:shadow="1"/>
            <w:bottom w:val="single" w:sz="12" w:space="24" w:color="FF0000" w:shadow="1"/>
            <w:right w:val="single" w:sz="12" w:space="24" w:color="FF0000" w:shadow="1"/>
          </w:pgBorders>
          <w:cols w:space="708"/>
          <w:docGrid w:linePitch="360"/>
        </w:sectPr>
      </w:pPr>
    </w:p>
    <w:p w:rsidR="0035590F" w:rsidRPr="0035590F" w:rsidRDefault="00100597" w:rsidP="0035590F">
      <w:pPr>
        <w:pStyle w:val="NormalWeb"/>
        <w:spacing w:before="0" w:beforeAutospacing="0" w:after="120" w:afterAutospacing="0"/>
        <w:jc w:val="both"/>
        <w:rPr>
          <w:rFonts w:asciiTheme="minorHAnsi" w:hAnsiTheme="minorHAnsi"/>
          <w:bCs/>
          <w:sz w:val="20"/>
          <w:szCs w:val="20"/>
        </w:rPr>
      </w:pPr>
      <w:r w:rsidRPr="00100597">
        <w:rPr>
          <w:rFonts w:asciiTheme="minorHAnsi" w:hAnsiTheme="minorHAnsi"/>
          <w:bCs/>
          <w:sz w:val="20"/>
          <w:szCs w:val="20"/>
        </w:rPr>
        <w:lastRenderedPageBreak/>
        <w:t>M</w:t>
      </w:r>
      <w:r w:rsidR="0035590F" w:rsidRPr="0035590F">
        <w:rPr>
          <w:rFonts w:asciiTheme="minorHAnsi" w:hAnsiTheme="minorHAnsi"/>
          <w:bCs/>
          <w:sz w:val="20"/>
          <w:szCs w:val="20"/>
        </w:rPr>
        <w:t xml:space="preserve">arc Haeberlin (ancien élève de l’école hôtelière) : trois étoiles d’excellence dans la simplicité, le brio sans l’esbroufe. </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Dans le paysage médiatique des célébrités de la gastronomie, Marc Haeberlin n’arbore pas un chapeau psychédélique, ni une apparence de légionnaire baroudeur qui cuisinerait entre deux entraînements de full contact. Il ne parade pas non plus dans les modes éphémères à travers les fumerolles d’azote des sorciers de la cuisine moléculaire : il se dresse sans fausse comédie comme un des meilleurs cuisiniers du monde pour l’excellence de ses talents, mais aussi pour sa manière personnelle d’être remarquable : il fait un alliage précieux d’authenticité, de simplicité, et de modestie.</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 xml:space="preserve">Qui est donc Marc Haeberlin que l’on peut voir souvent dans des émissions de télévision mais qui ne se prend pas pour une diva malgré tant de succès ? </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 xml:space="preserve">Tout le monde connait l’histoire de la famille Haeberlin d’Illhaeusern. </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Chez les Haeberlin, la cuisine est le centre de la vie familiale depuis quatre générations. Marc est en cuisine, comme son père Paul, depuis sa plus tendre enfance, même si jusqu’à 13 ans les métiers de paysan ou de garde chasse lui plaisaient davantage.</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Marc a construit son savoir faire et sa culture culinaire sur les bases solides des enseignements de l’école hôtelière, mais aussi sous la férule amicale des plus grands maîtres toqués.</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Admis à l’école hôtelière de Strasbourg en 1971, il se découvre des goûts plus affirmés pour la cuisine que pour le service en salle. Il poursuivra sa formation à l’école des chefs les plus prestigieux : Jean et Pierre Troisgros d’abord, puis René Lasserre, Paul Bocuse, Helmut Gietz et Gaston Lenôtre.</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Les souvenirs que Marc Haeberlin garde de l’école hôtelière sous la direction de M. Kocher sont heureux et rachètent une expérience peu enthousiaste pour tout ce qui est scolaire.</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Malgré ses responsabilités actuelles, il n’hésite jamais à répondre aux sollicitations pour apporter bénévolement, dans son école, une présence stimulante, un soutien et une motivation aux nouvelles générations …</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lastRenderedPageBreak/>
        <w:t>En 1976, Marc Haeberlin rejoint son père Paul et son oncle Jean-Pierre. C'est la quatrième génération de Haeberlin aux fourneaux. Marc a repris tout en douceur la relève de son père, toujours fidèle à une cuisine enracinée dans le terroir alsacien… aujourd'hui les plats de Paul qui ont valu au restaurant d'être au sommet de la gastronomie française sont toujours à la carte,  avec de légères et riches inflexions : c’est ainsi que la carte de l'Auberge de l'Ill raconte une histoire, celle de l'évolution de la cuisine française à travers les générations…</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 xml:space="preserve">En 1988, il reçoit une distinction de plus : le " Grand Bretzel d'or ". </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En 2000, Marc est consultant pour le prestigieux restaurant Lorenz Adlon de Berlin et pour l’hôtel Intercontinental de Tahiti (ex-Beach Comber) en Polynésie, où il se rend souvent.</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 xml:space="preserve">En 2007, ouverture de l'Auberge de l'Ill de Nagoya au Japon, en partenariat avec Marc Haeberlin qui obtient dès 2008 un premier macaron pour ce nouveau foyer de gastronomie. </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L’enracinement dans son terroir n’empêche pas Marc Haeberlin de s’inspirer des arts culinaires même les plus lointains.</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 xml:space="preserve">A la tête de l’Auberge de l’Ill (une des plus anciennes auberges étoilées de France), Marc Haeberlin reste aux commandes effectives des cuisines et d’une équipe de plus de 50 salariés. Il allie tradition culinaire et modernité en faisant perdurer la troisième étoile de son père, aux côtés de sa sœur Danièle, maîtresse des lieux, et de son oncle Jean-Pierre. </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Par ailleurs, Marc Haeberlin est le Président de l'association "Les Grandes Tables du Monde - Tradition &amp; Qualités", regroupant les établissements les plus étoilés du monde entier.</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Chaque année, le combat des 3 étoiles au guide Michelin renaît comme au 1er jour, en 1967.</w:t>
      </w:r>
    </w:p>
    <w:p w:rsidR="0035590F" w:rsidRPr="0035590F" w:rsidRDefault="0035590F" w:rsidP="0035590F">
      <w:pPr>
        <w:pStyle w:val="NormalWeb"/>
        <w:spacing w:before="0" w:beforeAutospacing="0" w:after="120" w:afterAutospacing="0"/>
        <w:jc w:val="both"/>
        <w:rPr>
          <w:rFonts w:asciiTheme="minorHAnsi" w:hAnsiTheme="minorHAnsi"/>
          <w:bCs/>
          <w:sz w:val="20"/>
          <w:szCs w:val="20"/>
        </w:rPr>
      </w:pPr>
      <w:r w:rsidRPr="0035590F">
        <w:rPr>
          <w:rFonts w:asciiTheme="minorHAnsi" w:hAnsiTheme="minorHAnsi"/>
          <w:bCs/>
          <w:sz w:val="20"/>
          <w:szCs w:val="20"/>
        </w:rPr>
        <w:t xml:space="preserve">Ces étoiles familiales qu’il faut année après année justifier à nouveau, et que Marc a su porter sans faille : sa modestie lui permet d’évoluer encore, là où d’autres se reposent sur leurs lauriers. Et en toute modestie, sans esbroufe, ce chef perpétue la qualité suprême tout en développant ses touches personnelles géniales; </w:t>
      </w:r>
      <w:r w:rsidRPr="0035590F">
        <w:rPr>
          <w:rFonts w:asciiTheme="minorHAnsi" w:hAnsiTheme="minorHAnsi"/>
          <w:bCs/>
          <w:sz w:val="20"/>
          <w:szCs w:val="20"/>
        </w:rPr>
        <w:lastRenderedPageBreak/>
        <w:t>c’est tout une sagesse difficile que de respecter les fondations tout en construisant plus haut l’édifice…</w:t>
      </w:r>
    </w:p>
    <w:p w:rsidR="0035590F" w:rsidRPr="0035590F" w:rsidRDefault="0035590F" w:rsidP="0035590F">
      <w:pPr>
        <w:pStyle w:val="NormalWeb"/>
        <w:spacing w:before="0" w:beforeAutospacing="0" w:after="0" w:afterAutospacing="0"/>
        <w:jc w:val="both"/>
        <w:rPr>
          <w:rFonts w:asciiTheme="minorHAnsi" w:hAnsiTheme="minorHAnsi"/>
          <w:bCs/>
          <w:sz w:val="20"/>
          <w:szCs w:val="20"/>
        </w:rPr>
      </w:pPr>
    </w:p>
    <w:p w:rsidR="0035590F" w:rsidRPr="0035590F" w:rsidRDefault="0035590F" w:rsidP="0035590F">
      <w:pPr>
        <w:pStyle w:val="NormalWeb"/>
        <w:spacing w:before="0" w:beforeAutospacing="0" w:after="0" w:afterAutospacing="0"/>
        <w:jc w:val="both"/>
        <w:rPr>
          <w:rFonts w:asciiTheme="minorHAnsi" w:hAnsiTheme="minorHAnsi"/>
          <w:bCs/>
          <w:sz w:val="20"/>
          <w:szCs w:val="20"/>
        </w:rPr>
      </w:pPr>
      <w:r w:rsidRPr="0035590F">
        <w:rPr>
          <w:rFonts w:asciiTheme="minorHAnsi" w:hAnsiTheme="minorHAnsi"/>
          <w:bCs/>
          <w:sz w:val="20"/>
          <w:szCs w:val="20"/>
        </w:rPr>
        <w:t xml:space="preserve">Pas seulement aux fourneaux, le chef ! Paul et Jean Pierre Haeberlin avaient déjà pris l’initiative de publier </w:t>
      </w:r>
    </w:p>
    <w:p w:rsidR="0035590F" w:rsidRPr="00294FEA" w:rsidRDefault="0035590F" w:rsidP="00294FEA">
      <w:pPr>
        <w:pStyle w:val="NormalWeb"/>
        <w:numPr>
          <w:ilvl w:val="0"/>
          <w:numId w:val="1"/>
        </w:numPr>
        <w:spacing w:before="0" w:beforeAutospacing="0" w:after="0" w:afterAutospacing="0"/>
        <w:ind w:left="426"/>
        <w:jc w:val="both"/>
        <w:rPr>
          <w:rFonts w:asciiTheme="minorHAnsi" w:hAnsiTheme="minorHAnsi"/>
          <w:bCs/>
          <w:sz w:val="18"/>
          <w:szCs w:val="20"/>
        </w:rPr>
      </w:pPr>
      <w:r w:rsidRPr="00294FEA">
        <w:rPr>
          <w:rFonts w:asciiTheme="minorHAnsi" w:hAnsiTheme="minorHAnsi"/>
          <w:bCs/>
          <w:sz w:val="18"/>
          <w:szCs w:val="20"/>
        </w:rPr>
        <w:t xml:space="preserve">en 1982 : Les Recettes de l'Auberge de l'Ill ; Marc Haeberlin est encore plus actif : </w:t>
      </w:r>
    </w:p>
    <w:p w:rsidR="0035590F" w:rsidRPr="00294FEA" w:rsidRDefault="0035590F" w:rsidP="00294FEA">
      <w:pPr>
        <w:pStyle w:val="NormalWeb"/>
        <w:numPr>
          <w:ilvl w:val="0"/>
          <w:numId w:val="1"/>
        </w:numPr>
        <w:spacing w:before="0" w:beforeAutospacing="0" w:after="0" w:afterAutospacing="0"/>
        <w:ind w:left="426"/>
        <w:jc w:val="both"/>
        <w:rPr>
          <w:rFonts w:asciiTheme="minorHAnsi" w:hAnsiTheme="minorHAnsi"/>
          <w:bCs/>
          <w:sz w:val="18"/>
          <w:szCs w:val="20"/>
        </w:rPr>
      </w:pPr>
      <w:r w:rsidRPr="00294FEA">
        <w:rPr>
          <w:rFonts w:asciiTheme="minorHAnsi" w:hAnsiTheme="minorHAnsi"/>
          <w:bCs/>
          <w:sz w:val="18"/>
          <w:szCs w:val="20"/>
        </w:rPr>
        <w:t xml:space="preserve">2000 : L'Alsace gourmande de Marc Haeberlin - Édition Albin Michel </w:t>
      </w:r>
    </w:p>
    <w:p w:rsidR="0035590F" w:rsidRPr="00294FEA" w:rsidRDefault="0035590F" w:rsidP="00294FEA">
      <w:pPr>
        <w:pStyle w:val="NormalWeb"/>
        <w:numPr>
          <w:ilvl w:val="0"/>
          <w:numId w:val="1"/>
        </w:numPr>
        <w:spacing w:before="0" w:beforeAutospacing="0" w:after="0" w:afterAutospacing="0"/>
        <w:ind w:left="426"/>
        <w:jc w:val="both"/>
        <w:rPr>
          <w:rFonts w:asciiTheme="minorHAnsi" w:hAnsiTheme="minorHAnsi"/>
          <w:bCs/>
          <w:sz w:val="18"/>
          <w:szCs w:val="20"/>
        </w:rPr>
      </w:pPr>
      <w:r w:rsidRPr="00294FEA">
        <w:rPr>
          <w:rFonts w:asciiTheme="minorHAnsi" w:hAnsiTheme="minorHAnsi"/>
          <w:bCs/>
          <w:sz w:val="18"/>
          <w:szCs w:val="20"/>
        </w:rPr>
        <w:t xml:space="preserve">2004 : La Fourchette de l'ami Fritz - Par Marc Haeberlin, Jean Robert Pitte, Claude Thouvenot. </w:t>
      </w:r>
    </w:p>
    <w:p w:rsidR="0035590F" w:rsidRPr="00294FEA" w:rsidRDefault="0035590F" w:rsidP="00294FEA">
      <w:pPr>
        <w:pStyle w:val="NormalWeb"/>
        <w:numPr>
          <w:ilvl w:val="0"/>
          <w:numId w:val="1"/>
        </w:numPr>
        <w:spacing w:before="0" w:beforeAutospacing="0" w:after="0" w:afterAutospacing="0"/>
        <w:ind w:left="426"/>
        <w:jc w:val="both"/>
        <w:rPr>
          <w:rFonts w:asciiTheme="minorHAnsi" w:hAnsiTheme="minorHAnsi"/>
          <w:bCs/>
          <w:sz w:val="18"/>
          <w:szCs w:val="20"/>
        </w:rPr>
      </w:pPr>
      <w:r w:rsidRPr="00294FEA">
        <w:rPr>
          <w:rFonts w:asciiTheme="minorHAnsi" w:hAnsiTheme="minorHAnsi"/>
          <w:bCs/>
          <w:sz w:val="18"/>
          <w:szCs w:val="20"/>
        </w:rPr>
        <w:t xml:space="preserve">2004 : Je cuisine pour moi tout seul : ou… cuisine interne - Marc Haeberlin, Claude Deroussent et Phil Umbdenstock </w:t>
      </w:r>
    </w:p>
    <w:p w:rsidR="0035590F" w:rsidRPr="00294FEA" w:rsidRDefault="0035590F" w:rsidP="00294FEA">
      <w:pPr>
        <w:pStyle w:val="NormalWeb"/>
        <w:numPr>
          <w:ilvl w:val="0"/>
          <w:numId w:val="1"/>
        </w:numPr>
        <w:spacing w:before="0" w:beforeAutospacing="0" w:after="0" w:afterAutospacing="0"/>
        <w:ind w:left="426"/>
        <w:jc w:val="both"/>
        <w:rPr>
          <w:rFonts w:asciiTheme="minorHAnsi" w:hAnsiTheme="minorHAnsi"/>
          <w:bCs/>
          <w:sz w:val="18"/>
          <w:szCs w:val="20"/>
        </w:rPr>
      </w:pPr>
      <w:r w:rsidRPr="00294FEA">
        <w:rPr>
          <w:rFonts w:asciiTheme="minorHAnsi" w:hAnsiTheme="minorHAnsi"/>
          <w:bCs/>
          <w:sz w:val="18"/>
          <w:szCs w:val="20"/>
        </w:rPr>
        <w:t xml:space="preserve">2004 : Haeberlin - L'Alsace passionnément - Simone Morgenthaler (« la » spécialiste de la cuisine alsacienne) - Éditions La Tavola </w:t>
      </w:r>
    </w:p>
    <w:p w:rsidR="0035590F" w:rsidRPr="00294FEA" w:rsidRDefault="0035590F" w:rsidP="00294FEA">
      <w:pPr>
        <w:pStyle w:val="NormalWeb"/>
        <w:numPr>
          <w:ilvl w:val="0"/>
          <w:numId w:val="1"/>
        </w:numPr>
        <w:spacing w:before="0" w:beforeAutospacing="0" w:after="0" w:afterAutospacing="0"/>
        <w:ind w:left="426"/>
        <w:jc w:val="both"/>
        <w:rPr>
          <w:rFonts w:asciiTheme="minorHAnsi" w:hAnsiTheme="minorHAnsi"/>
          <w:bCs/>
          <w:sz w:val="18"/>
          <w:szCs w:val="20"/>
        </w:rPr>
      </w:pPr>
      <w:r w:rsidRPr="00294FEA">
        <w:rPr>
          <w:rFonts w:asciiTheme="minorHAnsi" w:hAnsiTheme="minorHAnsi"/>
          <w:bCs/>
          <w:sz w:val="18"/>
          <w:szCs w:val="20"/>
        </w:rPr>
        <w:t xml:space="preserve">60 recettes du chef étoilé Marc Haeberlin - 330 magnifiques photos de Dave Brühllman </w:t>
      </w:r>
    </w:p>
    <w:p w:rsidR="0035590F" w:rsidRPr="00294FEA" w:rsidRDefault="0035590F" w:rsidP="00294FEA">
      <w:pPr>
        <w:pStyle w:val="NormalWeb"/>
        <w:numPr>
          <w:ilvl w:val="0"/>
          <w:numId w:val="1"/>
        </w:numPr>
        <w:spacing w:before="0" w:beforeAutospacing="0" w:after="0" w:afterAutospacing="0"/>
        <w:ind w:left="426"/>
        <w:jc w:val="both"/>
        <w:rPr>
          <w:rFonts w:asciiTheme="minorHAnsi" w:hAnsiTheme="minorHAnsi"/>
          <w:bCs/>
          <w:sz w:val="18"/>
          <w:szCs w:val="20"/>
          <w:lang w:val="en-US"/>
        </w:rPr>
      </w:pPr>
      <w:r w:rsidRPr="00294FEA">
        <w:rPr>
          <w:rFonts w:asciiTheme="minorHAnsi" w:hAnsiTheme="minorHAnsi"/>
          <w:bCs/>
          <w:sz w:val="18"/>
          <w:szCs w:val="20"/>
          <w:lang w:val="en-US"/>
        </w:rPr>
        <w:t>Primé Best Cookbook in Europe aux Gourmand World Cookbook Awards 2004 de Suède</w:t>
      </w:r>
    </w:p>
    <w:p w:rsidR="0035590F" w:rsidRPr="0035590F" w:rsidRDefault="0035590F" w:rsidP="0035590F">
      <w:pPr>
        <w:pStyle w:val="NormalWeb"/>
        <w:spacing w:before="0" w:beforeAutospacing="0" w:after="0" w:afterAutospacing="0"/>
        <w:jc w:val="both"/>
        <w:rPr>
          <w:rFonts w:asciiTheme="minorHAnsi" w:hAnsiTheme="minorHAnsi"/>
          <w:bCs/>
          <w:sz w:val="20"/>
          <w:szCs w:val="20"/>
        </w:rPr>
      </w:pPr>
    </w:p>
    <w:p w:rsidR="0035590F" w:rsidRPr="0035590F" w:rsidRDefault="0035590F" w:rsidP="0035590F">
      <w:pPr>
        <w:pStyle w:val="NormalWeb"/>
        <w:spacing w:before="0" w:beforeAutospacing="0" w:after="0" w:afterAutospacing="0"/>
        <w:jc w:val="both"/>
        <w:rPr>
          <w:rFonts w:asciiTheme="minorHAnsi" w:hAnsiTheme="minorHAnsi"/>
          <w:bCs/>
          <w:sz w:val="20"/>
          <w:szCs w:val="20"/>
        </w:rPr>
      </w:pPr>
      <w:r w:rsidRPr="0035590F">
        <w:rPr>
          <w:rFonts w:asciiTheme="minorHAnsi" w:hAnsiTheme="minorHAnsi"/>
          <w:bCs/>
          <w:sz w:val="20"/>
          <w:szCs w:val="20"/>
        </w:rPr>
        <w:t>Le site de l'Auberge de l'Ill :</w:t>
      </w:r>
    </w:p>
    <w:p w:rsidR="0035590F" w:rsidRPr="0035590F" w:rsidRDefault="0035590F" w:rsidP="0035590F">
      <w:pPr>
        <w:pStyle w:val="NormalWeb"/>
        <w:spacing w:before="0" w:beforeAutospacing="0" w:after="0" w:afterAutospacing="0"/>
        <w:jc w:val="both"/>
        <w:rPr>
          <w:rFonts w:asciiTheme="minorHAnsi" w:hAnsiTheme="minorHAnsi"/>
          <w:bCs/>
          <w:sz w:val="20"/>
          <w:szCs w:val="20"/>
        </w:rPr>
      </w:pPr>
      <w:hyperlink r:id="rId9" w:tgtFrame="_blank" w:history="1">
        <w:r w:rsidRPr="0035590F">
          <w:rPr>
            <w:rStyle w:val="Lienhypertexte"/>
            <w:rFonts w:asciiTheme="minorHAnsi" w:hAnsiTheme="minorHAnsi"/>
            <w:bCs/>
            <w:sz w:val="20"/>
            <w:szCs w:val="20"/>
          </w:rPr>
          <w:t>http://www.auberge-de-l-ill.com/V2/index.html</w:t>
        </w:r>
      </w:hyperlink>
    </w:p>
    <w:p w:rsidR="0035590F" w:rsidRPr="0035590F" w:rsidRDefault="0035590F" w:rsidP="0035590F">
      <w:pPr>
        <w:pStyle w:val="NormalWeb"/>
        <w:spacing w:before="0" w:beforeAutospacing="0" w:after="0" w:afterAutospacing="0"/>
        <w:jc w:val="both"/>
        <w:rPr>
          <w:rFonts w:asciiTheme="minorHAnsi" w:hAnsiTheme="minorHAnsi"/>
          <w:bCs/>
          <w:sz w:val="20"/>
          <w:szCs w:val="20"/>
        </w:rPr>
      </w:pPr>
    </w:p>
    <w:p w:rsidR="0035590F" w:rsidRPr="00100597" w:rsidRDefault="0035590F" w:rsidP="0035590F">
      <w:pPr>
        <w:pStyle w:val="NormalWeb"/>
        <w:spacing w:before="0" w:beforeAutospacing="0" w:after="0" w:afterAutospacing="0"/>
        <w:jc w:val="both"/>
        <w:rPr>
          <w:rFonts w:asciiTheme="minorHAnsi" w:hAnsiTheme="minorHAnsi"/>
          <w:bCs/>
          <w:color w:val="FF0000"/>
          <w:sz w:val="20"/>
          <w:szCs w:val="20"/>
        </w:rPr>
      </w:pPr>
      <w:r w:rsidRPr="00100597">
        <w:rPr>
          <w:rFonts w:asciiTheme="minorHAnsi" w:hAnsiTheme="minorHAnsi"/>
          <w:bCs/>
          <w:color w:val="FF0000"/>
          <w:sz w:val="20"/>
          <w:szCs w:val="20"/>
        </w:rPr>
        <w:t>Un extrait important du site :</w:t>
      </w:r>
    </w:p>
    <w:p w:rsidR="0035590F" w:rsidRPr="00100597" w:rsidRDefault="0035590F" w:rsidP="0035590F">
      <w:pPr>
        <w:pStyle w:val="NormalWeb"/>
        <w:spacing w:before="0" w:beforeAutospacing="0" w:after="0" w:afterAutospacing="0"/>
        <w:jc w:val="both"/>
        <w:rPr>
          <w:rFonts w:asciiTheme="minorHAnsi" w:hAnsiTheme="minorHAnsi"/>
          <w:bCs/>
          <w:i/>
          <w:color w:val="000000"/>
          <w:sz w:val="20"/>
          <w:szCs w:val="20"/>
        </w:rPr>
      </w:pPr>
      <w:r w:rsidRPr="00100597">
        <w:rPr>
          <w:rFonts w:asciiTheme="minorHAnsi" w:hAnsiTheme="minorHAnsi"/>
          <w:bCs/>
          <w:i/>
          <w:color w:val="000000"/>
          <w:sz w:val="20"/>
          <w:szCs w:val="20"/>
        </w:rPr>
        <w:t>La cuisine est un fabuleux métier qui demande une remise en question quotidienne. Le talent seul ne suffit pas : il faut savoir écouter les critiques, garder la tête froide, rester lucide, humble : nous ne sommes que de bons artisans, comme les menuisiers, les forgerons ou les maçons. Même si la presse, à l’occasion, fait de nous des stars.</w:t>
      </w:r>
    </w:p>
    <w:p w:rsidR="0035590F" w:rsidRPr="00100597" w:rsidRDefault="00100597" w:rsidP="0035590F">
      <w:pPr>
        <w:pStyle w:val="NormalWeb"/>
        <w:spacing w:before="0" w:beforeAutospacing="0" w:after="0" w:afterAutospacing="0"/>
        <w:jc w:val="both"/>
        <w:rPr>
          <w:rFonts w:asciiTheme="minorHAnsi" w:hAnsiTheme="minorHAnsi"/>
          <w:bCs/>
          <w:i/>
          <w:color w:val="000000"/>
          <w:sz w:val="20"/>
          <w:szCs w:val="20"/>
        </w:rPr>
      </w:pPr>
      <w:r w:rsidRPr="00100597">
        <w:rPr>
          <w:rFonts w:asciiTheme="minorHAnsi" w:hAnsiTheme="minorHAnsi"/>
          <w:bCs/>
          <w:i/>
          <w:color w:val="000000"/>
          <w:sz w:val="20"/>
          <w:szCs w:val="20"/>
        </w:rPr>
        <w:t>Nous ne devons jamais oublier que nous avons réussi grâce à nos pères. Dans mon cas, il s’agit bien sûr de mon père et de mon oncle, mais aussi et surtout de Paul Bocuse, Jean et Pierre Troisgros, René Lasserre, Gaston Lenôtre, et Helmut Gietz, qui dirigeaient ces grandes maisons où j’ai eu le bonheur de travailler. Je voudrais citer les seconds de ces grands cuisiniers, restaurateurs et pâtissiers : Robert Dubuis, Georges Dumas et Gunther Wancka. Sans oublier celui que je n’ai pas eu la chance de connaître, Fernand Point.</w:t>
      </w:r>
    </w:p>
    <w:p w:rsidR="00100597" w:rsidRDefault="00100597" w:rsidP="00100597">
      <w:pPr>
        <w:pStyle w:val="NormalWeb"/>
        <w:spacing w:before="0" w:beforeAutospacing="0" w:after="0" w:afterAutospacing="0"/>
        <w:jc w:val="right"/>
        <w:rPr>
          <w:rFonts w:asciiTheme="minorHAnsi" w:hAnsiTheme="minorHAnsi"/>
          <w:bCs/>
          <w:color w:val="000000"/>
          <w:sz w:val="20"/>
          <w:szCs w:val="20"/>
        </w:rPr>
      </w:pPr>
      <w:r>
        <w:rPr>
          <w:rFonts w:asciiTheme="minorHAnsi" w:hAnsiTheme="minorHAnsi"/>
          <w:bCs/>
          <w:color w:val="000000"/>
          <w:sz w:val="20"/>
          <w:szCs w:val="20"/>
        </w:rPr>
        <w:t>Marc Haeberlin</w:t>
      </w:r>
    </w:p>
    <w:p w:rsidR="00100597" w:rsidRPr="00294FEA" w:rsidRDefault="00100597" w:rsidP="00100597">
      <w:pPr>
        <w:pStyle w:val="NormalWeb"/>
        <w:spacing w:before="0" w:beforeAutospacing="0" w:after="0" w:afterAutospacing="0"/>
        <w:jc w:val="right"/>
        <w:rPr>
          <w:rFonts w:asciiTheme="minorHAnsi" w:hAnsiTheme="minorHAnsi"/>
          <w:bCs/>
          <w:i/>
          <w:sz w:val="16"/>
          <w:szCs w:val="20"/>
        </w:rPr>
      </w:pPr>
      <w:r w:rsidRPr="00294FEA">
        <w:rPr>
          <w:rFonts w:asciiTheme="minorHAnsi" w:hAnsiTheme="minorHAnsi"/>
          <w:bCs/>
          <w:i/>
          <w:color w:val="000000"/>
          <w:sz w:val="16"/>
          <w:szCs w:val="20"/>
        </w:rPr>
        <w:t>(Préface du livre de Marc Haeberlin : l’Alsace Gourmande – Albin Michel)</w:t>
      </w:r>
    </w:p>
    <w:p w:rsidR="0035590F" w:rsidRDefault="00294FEA" w:rsidP="0035590F">
      <w:pPr>
        <w:pStyle w:val="NormalWeb"/>
        <w:spacing w:before="0" w:beforeAutospacing="0" w:after="0" w:afterAutospacing="0"/>
        <w:jc w:val="both"/>
        <w:rPr>
          <w:rFonts w:asciiTheme="minorHAnsi" w:hAnsiTheme="minorHAnsi"/>
          <w:bCs/>
          <w:sz w:val="20"/>
          <w:szCs w:val="20"/>
        </w:rPr>
      </w:pPr>
      <w:r>
        <w:rPr>
          <w:noProof/>
        </w:rPr>
        <w:drawing>
          <wp:inline distT="0" distB="0" distL="0" distR="0">
            <wp:extent cx="2143125" cy="1924050"/>
            <wp:effectExtent l="19050" t="0" r="9525" b="0"/>
            <wp:docPr id="4" name="Image 2" descr="i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jpg"/>
                    <pic:cNvPicPr/>
                  </pic:nvPicPr>
                  <pic:blipFill>
                    <a:blip r:embed="rId10" cstate="print"/>
                    <a:stretch>
                      <a:fillRect/>
                    </a:stretch>
                  </pic:blipFill>
                  <pic:spPr>
                    <a:xfrm>
                      <a:off x="0" y="0"/>
                      <a:ext cx="2143125" cy="1924050"/>
                    </a:xfrm>
                    <a:prstGeom prst="rect">
                      <a:avLst/>
                    </a:prstGeom>
                  </pic:spPr>
                </pic:pic>
              </a:graphicData>
            </a:graphic>
          </wp:inline>
        </w:drawing>
      </w:r>
    </w:p>
    <w:p w:rsidR="00294FEA" w:rsidRDefault="00294FEA" w:rsidP="0035590F">
      <w:pPr>
        <w:pStyle w:val="NormalWeb"/>
        <w:spacing w:before="0" w:beforeAutospacing="0" w:after="0" w:afterAutospacing="0"/>
        <w:jc w:val="both"/>
        <w:rPr>
          <w:rFonts w:asciiTheme="minorHAnsi" w:hAnsiTheme="minorHAnsi"/>
          <w:bCs/>
          <w:sz w:val="20"/>
          <w:szCs w:val="20"/>
        </w:rPr>
      </w:pPr>
    </w:p>
    <w:p w:rsidR="00294FEA" w:rsidRPr="00294FEA" w:rsidRDefault="00294FEA" w:rsidP="00294FEA">
      <w:pPr>
        <w:rPr>
          <w:b/>
          <w:color w:val="FF3300"/>
          <w:sz w:val="18"/>
        </w:rPr>
      </w:pPr>
      <w:r w:rsidRPr="00294FEA">
        <w:rPr>
          <w:b/>
          <w:color w:val="FF3300"/>
          <w:sz w:val="18"/>
        </w:rPr>
        <w:t>Isabelle et Marc Haeberlin</w:t>
      </w:r>
    </w:p>
    <w:p w:rsidR="00294FEA" w:rsidRPr="0035590F" w:rsidRDefault="00294FEA" w:rsidP="0035590F">
      <w:pPr>
        <w:pStyle w:val="NormalWeb"/>
        <w:spacing w:before="0" w:beforeAutospacing="0" w:after="0" w:afterAutospacing="0"/>
        <w:jc w:val="both"/>
        <w:rPr>
          <w:rFonts w:asciiTheme="minorHAnsi" w:hAnsiTheme="minorHAnsi"/>
          <w:bCs/>
          <w:sz w:val="20"/>
          <w:szCs w:val="20"/>
        </w:rPr>
      </w:pPr>
    </w:p>
    <w:p w:rsidR="0035590F" w:rsidRPr="0035590F" w:rsidRDefault="0035590F" w:rsidP="00294FEA">
      <w:pPr>
        <w:pStyle w:val="NormalWeb"/>
        <w:spacing w:before="0" w:beforeAutospacing="0" w:after="0" w:afterAutospacing="0"/>
        <w:jc w:val="center"/>
        <w:rPr>
          <w:rFonts w:asciiTheme="minorHAnsi" w:hAnsiTheme="minorHAnsi"/>
          <w:bCs/>
          <w:sz w:val="20"/>
          <w:szCs w:val="20"/>
        </w:rPr>
      </w:pPr>
      <w:r w:rsidRPr="0035590F">
        <w:rPr>
          <w:rFonts w:asciiTheme="minorHAnsi" w:hAnsiTheme="minorHAnsi"/>
          <w:bCs/>
          <w:noProof/>
          <w:sz w:val="20"/>
          <w:szCs w:val="20"/>
        </w:rPr>
        <w:drawing>
          <wp:inline distT="0" distB="0" distL="0" distR="0">
            <wp:extent cx="1381125" cy="1595967"/>
            <wp:effectExtent l="19050" t="0" r="9525" b="0"/>
            <wp:docPr id="2" name="Image 2" descr="C:\Documents and Settings\Administrateur\Mes documents\dream dumas\images\im_portraits\haeberlin\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eur\Mes documents\dream dumas\images\im_portraits\haeberlin\vin.jpg"/>
                    <pic:cNvPicPr>
                      <a:picLocks noChangeAspect="1" noChangeArrowheads="1"/>
                    </pic:cNvPicPr>
                  </pic:nvPicPr>
                  <pic:blipFill>
                    <a:blip r:embed="rId11" cstate="print"/>
                    <a:srcRect/>
                    <a:stretch>
                      <a:fillRect/>
                    </a:stretch>
                  </pic:blipFill>
                  <pic:spPr bwMode="auto">
                    <a:xfrm>
                      <a:off x="0" y="0"/>
                      <a:ext cx="1381125" cy="1595967"/>
                    </a:xfrm>
                    <a:prstGeom prst="rect">
                      <a:avLst/>
                    </a:prstGeom>
                    <a:noFill/>
                    <a:ln w="9525">
                      <a:noFill/>
                      <a:miter lim="800000"/>
                      <a:headEnd/>
                      <a:tailEnd/>
                    </a:ln>
                  </pic:spPr>
                </pic:pic>
              </a:graphicData>
            </a:graphic>
          </wp:inline>
        </w:drawing>
      </w:r>
    </w:p>
    <w:p w:rsidR="00100597" w:rsidRDefault="00100597" w:rsidP="0035590F">
      <w:pPr>
        <w:pStyle w:val="NormalWeb"/>
        <w:spacing w:before="0" w:beforeAutospacing="0" w:after="0" w:afterAutospacing="0"/>
        <w:jc w:val="both"/>
        <w:rPr>
          <w:rFonts w:asciiTheme="minorHAnsi" w:hAnsiTheme="minorHAnsi"/>
          <w:bCs/>
          <w:color w:val="333333"/>
          <w:sz w:val="20"/>
          <w:szCs w:val="20"/>
        </w:rPr>
      </w:pPr>
    </w:p>
    <w:p w:rsidR="0035590F" w:rsidRPr="0035590F" w:rsidRDefault="0035590F" w:rsidP="0035590F">
      <w:pPr>
        <w:pStyle w:val="NormalWeb"/>
        <w:spacing w:before="0" w:beforeAutospacing="0" w:after="0" w:afterAutospacing="0"/>
        <w:jc w:val="both"/>
        <w:rPr>
          <w:rFonts w:asciiTheme="minorHAnsi" w:hAnsiTheme="minorHAnsi"/>
          <w:bCs/>
          <w:sz w:val="20"/>
          <w:szCs w:val="20"/>
        </w:rPr>
      </w:pPr>
      <w:r w:rsidRPr="0035590F">
        <w:rPr>
          <w:rFonts w:asciiTheme="minorHAnsi" w:hAnsiTheme="minorHAnsi"/>
          <w:bCs/>
          <w:color w:val="333333"/>
          <w:sz w:val="20"/>
          <w:szCs w:val="20"/>
        </w:rPr>
        <w:t>Il y a plus de cent cinquante ans, mon arrière-grand-mère Haeberlin ouvrait une modeste auberge de campagne dans le petit village d'Illhaeusern, nom qui signifie en alsacien les maisons le long de l'Ill. On y vint bientôt se délecter de matelote au riesling, de friture de poissons et de tarte aux fruits. Aujourd'hui, je poursuis cette tradition sur ma terre d'Alsace. J'y ai appris le goût du pays et l'usage des bons produits. Dans ce livre, que j'ai conçu comme un hommage à mon terroir, vous ne trouverez pas de fruits de mer mais des écrevisses, pas de bar mais de l'anguille. Sans oublier les célèbres choucroute</w:t>
      </w:r>
      <w:r w:rsidR="00100597">
        <w:rPr>
          <w:rFonts w:asciiTheme="minorHAnsi" w:hAnsiTheme="minorHAnsi"/>
          <w:bCs/>
          <w:color w:val="333333"/>
          <w:sz w:val="20"/>
          <w:szCs w:val="20"/>
        </w:rPr>
        <w:t>s</w:t>
      </w:r>
      <w:r w:rsidRPr="0035590F">
        <w:rPr>
          <w:rFonts w:asciiTheme="minorHAnsi" w:hAnsiTheme="minorHAnsi"/>
          <w:bCs/>
          <w:color w:val="333333"/>
          <w:sz w:val="20"/>
          <w:szCs w:val="20"/>
        </w:rPr>
        <w:t>, baeckeoffa ou kougelhopf, que je ne me lasse pas de réinventer. Marc Haeberlin.</w:t>
      </w:r>
    </w:p>
    <w:p w:rsidR="0035590F" w:rsidRPr="0035590F" w:rsidRDefault="0035590F" w:rsidP="0035590F">
      <w:pPr>
        <w:pStyle w:val="NormalWeb"/>
        <w:spacing w:before="0" w:beforeAutospacing="0" w:after="0" w:afterAutospacing="0"/>
        <w:jc w:val="both"/>
        <w:rPr>
          <w:rFonts w:asciiTheme="minorHAnsi" w:hAnsiTheme="minorHAnsi"/>
          <w:bCs/>
          <w:color w:val="FF6600"/>
          <w:sz w:val="20"/>
          <w:szCs w:val="20"/>
        </w:rPr>
      </w:pPr>
    </w:p>
    <w:p w:rsidR="0035590F" w:rsidRPr="0035590F" w:rsidRDefault="0035590F" w:rsidP="0035590F">
      <w:pPr>
        <w:pStyle w:val="NormalWeb"/>
        <w:spacing w:before="0" w:beforeAutospacing="0" w:after="0" w:afterAutospacing="0"/>
        <w:jc w:val="both"/>
        <w:rPr>
          <w:rFonts w:asciiTheme="minorHAnsi" w:hAnsiTheme="minorHAnsi"/>
          <w:bCs/>
          <w:color w:val="FF6600"/>
          <w:sz w:val="20"/>
          <w:szCs w:val="20"/>
        </w:rPr>
      </w:pPr>
      <w:r w:rsidRPr="0035590F">
        <w:rPr>
          <w:rFonts w:asciiTheme="minorHAnsi" w:hAnsiTheme="minorHAnsi"/>
          <w:bCs/>
          <w:color w:val="FF6600"/>
          <w:sz w:val="20"/>
          <w:szCs w:val="20"/>
        </w:rPr>
        <w:t>De très nombreuses recettes :</w:t>
      </w:r>
    </w:p>
    <w:p w:rsidR="0035590F" w:rsidRPr="0035590F" w:rsidRDefault="0035590F" w:rsidP="0035590F">
      <w:pPr>
        <w:pStyle w:val="NormalWeb"/>
        <w:spacing w:before="0" w:beforeAutospacing="0" w:after="0" w:afterAutospacing="0"/>
        <w:jc w:val="both"/>
        <w:rPr>
          <w:rFonts w:asciiTheme="minorHAnsi" w:hAnsiTheme="minorHAnsi"/>
          <w:bCs/>
          <w:sz w:val="20"/>
          <w:szCs w:val="20"/>
        </w:rPr>
      </w:pPr>
      <w:hyperlink r:id="rId12" w:tgtFrame="_blank" w:history="1">
        <w:r w:rsidRPr="0035590F">
          <w:rPr>
            <w:rStyle w:val="Lienhypertexte"/>
            <w:rFonts w:asciiTheme="minorHAnsi" w:hAnsiTheme="minorHAnsi"/>
            <w:bCs/>
            <w:sz w:val="20"/>
            <w:szCs w:val="20"/>
          </w:rPr>
          <w:t>http://www.hugel.com/fr/recettes01.php</w:t>
        </w:r>
      </w:hyperlink>
    </w:p>
    <w:p w:rsidR="0035590F" w:rsidRPr="0035590F" w:rsidRDefault="0035590F" w:rsidP="0035590F">
      <w:pPr>
        <w:pStyle w:val="NormalWeb"/>
        <w:spacing w:before="0" w:beforeAutospacing="0" w:after="0" w:afterAutospacing="0"/>
        <w:rPr>
          <w:rFonts w:asciiTheme="minorHAnsi" w:hAnsiTheme="minorHAnsi"/>
          <w:bCs/>
          <w:color w:val="FF6600"/>
          <w:sz w:val="20"/>
          <w:szCs w:val="20"/>
        </w:rPr>
      </w:pPr>
      <w:r w:rsidRPr="0035590F">
        <w:rPr>
          <w:rFonts w:asciiTheme="minorHAnsi" w:hAnsiTheme="minorHAnsi"/>
          <w:bCs/>
          <w:color w:val="FF6600"/>
          <w:sz w:val="20"/>
          <w:szCs w:val="20"/>
        </w:rPr>
        <w:t>Des recettes en vidéo:</w:t>
      </w:r>
      <w:r w:rsidRPr="0035590F">
        <w:rPr>
          <w:rFonts w:asciiTheme="minorHAnsi" w:hAnsiTheme="minorHAnsi"/>
          <w:bCs/>
          <w:color w:val="333333"/>
          <w:sz w:val="20"/>
          <w:szCs w:val="20"/>
        </w:rPr>
        <w:br/>
      </w:r>
      <w:hyperlink r:id="rId13" w:tgtFrame="_blank" w:history="1">
        <w:r w:rsidRPr="0035590F">
          <w:rPr>
            <w:rStyle w:val="Lienhypertexte"/>
            <w:rFonts w:asciiTheme="minorHAnsi" w:hAnsiTheme="minorHAnsi"/>
            <w:bCs/>
            <w:sz w:val="20"/>
            <w:szCs w:val="20"/>
          </w:rPr>
          <w:t>http://www.francechef.tv/recette-gratin_de_fruits_rouges_laetitia.html</w:t>
        </w:r>
      </w:hyperlink>
    </w:p>
    <w:p w:rsidR="0035590F" w:rsidRPr="0035590F" w:rsidRDefault="0035590F" w:rsidP="0035590F">
      <w:pPr>
        <w:pStyle w:val="NormalWeb"/>
        <w:spacing w:before="0" w:beforeAutospacing="0" w:after="0" w:afterAutospacing="0"/>
        <w:jc w:val="both"/>
        <w:rPr>
          <w:rFonts w:asciiTheme="minorHAnsi" w:hAnsiTheme="minorHAnsi"/>
          <w:bCs/>
          <w:sz w:val="20"/>
          <w:szCs w:val="20"/>
        </w:rPr>
      </w:pPr>
      <w:hyperlink r:id="rId14" w:tgtFrame="_blank" w:history="1">
        <w:r w:rsidRPr="0035590F">
          <w:rPr>
            <w:rStyle w:val="Lienhypertexte"/>
            <w:rFonts w:asciiTheme="minorHAnsi" w:hAnsiTheme="minorHAnsi"/>
            <w:bCs/>
            <w:sz w:val="20"/>
            <w:szCs w:val="20"/>
          </w:rPr>
          <w:t>http://www.francechef.tv/recette-foie_gras_poele_aux_abricots.html</w:t>
        </w:r>
        <w:r w:rsidRPr="0035590F">
          <w:rPr>
            <w:rFonts w:asciiTheme="minorHAnsi" w:hAnsiTheme="minorHAnsi"/>
            <w:bCs/>
            <w:sz w:val="20"/>
            <w:szCs w:val="20"/>
            <w:u w:val="single"/>
          </w:rPr>
          <w:br/>
        </w:r>
      </w:hyperlink>
      <w:hyperlink r:id="rId15" w:tgtFrame="_blank" w:history="1">
        <w:r w:rsidRPr="0035590F">
          <w:rPr>
            <w:rStyle w:val="Lienhypertexte"/>
            <w:rFonts w:asciiTheme="minorHAnsi" w:hAnsiTheme="minorHAnsi"/>
            <w:bCs/>
            <w:sz w:val="20"/>
            <w:szCs w:val="20"/>
          </w:rPr>
          <w:t>http://regions.france3.fr/cote-cuisine/index-fr.php?page=recette&amp;id=280</w:t>
        </w:r>
      </w:hyperlink>
    </w:p>
    <w:p w:rsidR="0035590F" w:rsidRPr="0035590F" w:rsidRDefault="0035590F" w:rsidP="0035590F">
      <w:pPr>
        <w:pStyle w:val="NormalWeb"/>
        <w:spacing w:before="0" w:beforeAutospacing="0" w:after="0" w:afterAutospacing="0"/>
        <w:jc w:val="both"/>
        <w:rPr>
          <w:rFonts w:asciiTheme="minorHAnsi" w:hAnsiTheme="minorHAnsi"/>
          <w:bCs/>
          <w:color w:val="FF6600"/>
          <w:sz w:val="20"/>
          <w:szCs w:val="20"/>
        </w:rPr>
      </w:pPr>
      <w:r w:rsidRPr="0035590F">
        <w:rPr>
          <w:rFonts w:asciiTheme="minorHAnsi" w:hAnsiTheme="minorHAnsi"/>
          <w:bCs/>
          <w:color w:val="FF6600"/>
          <w:sz w:val="20"/>
          <w:szCs w:val="20"/>
        </w:rPr>
        <w:t xml:space="preserve">Une conférence : </w:t>
      </w:r>
    </w:p>
    <w:p w:rsidR="0035590F" w:rsidRPr="0035590F" w:rsidRDefault="0035590F" w:rsidP="0035590F">
      <w:pPr>
        <w:pStyle w:val="NormalWeb"/>
        <w:spacing w:before="0" w:beforeAutospacing="0" w:after="0" w:afterAutospacing="0"/>
        <w:jc w:val="both"/>
        <w:rPr>
          <w:rFonts w:asciiTheme="minorHAnsi" w:hAnsiTheme="minorHAnsi"/>
          <w:bCs/>
          <w:sz w:val="20"/>
          <w:szCs w:val="20"/>
        </w:rPr>
      </w:pPr>
      <w:hyperlink r:id="rId16" w:tgtFrame="_blank" w:history="1">
        <w:r w:rsidRPr="0035590F">
          <w:rPr>
            <w:rStyle w:val="Lienhypertexte"/>
            <w:rFonts w:asciiTheme="minorHAnsi" w:hAnsiTheme="minorHAnsi"/>
            <w:bCs/>
            <w:sz w:val="20"/>
            <w:szCs w:val="20"/>
          </w:rPr>
          <w:t>http://www.canalc2.tv/video.asp?idVideo=7796&amp;voir=oui</w:t>
        </w:r>
      </w:hyperlink>
    </w:p>
    <w:p w:rsidR="0035590F" w:rsidRPr="0035590F" w:rsidRDefault="0035590F" w:rsidP="0035590F">
      <w:pPr>
        <w:pStyle w:val="NormalWeb"/>
        <w:spacing w:before="0" w:beforeAutospacing="0" w:after="0" w:afterAutospacing="0"/>
        <w:jc w:val="both"/>
        <w:rPr>
          <w:rFonts w:asciiTheme="minorHAnsi" w:hAnsiTheme="minorHAnsi"/>
          <w:bCs/>
          <w:color w:val="FF3300"/>
          <w:sz w:val="20"/>
          <w:szCs w:val="20"/>
        </w:rPr>
      </w:pPr>
    </w:p>
    <w:p w:rsidR="0035590F" w:rsidRPr="0035590F" w:rsidRDefault="0035590F" w:rsidP="0035590F">
      <w:pPr>
        <w:pStyle w:val="NormalWeb"/>
        <w:spacing w:before="0" w:beforeAutospacing="0" w:after="0" w:afterAutospacing="0"/>
        <w:jc w:val="both"/>
        <w:rPr>
          <w:rFonts w:asciiTheme="minorHAnsi" w:hAnsiTheme="minorHAnsi"/>
          <w:bCs/>
          <w:color w:val="FF3300"/>
          <w:sz w:val="20"/>
          <w:szCs w:val="20"/>
        </w:rPr>
      </w:pPr>
      <w:r w:rsidRPr="0035590F">
        <w:rPr>
          <w:rFonts w:asciiTheme="minorHAnsi" w:hAnsiTheme="minorHAnsi"/>
          <w:bCs/>
          <w:color w:val="FF3300"/>
          <w:sz w:val="20"/>
          <w:szCs w:val="20"/>
        </w:rPr>
        <w:t>En résumé :</w:t>
      </w:r>
    </w:p>
    <w:p w:rsidR="0035590F" w:rsidRPr="0035590F" w:rsidRDefault="0035590F" w:rsidP="0035590F">
      <w:pPr>
        <w:pStyle w:val="NormalWeb"/>
        <w:spacing w:before="0" w:beforeAutospacing="0" w:after="0" w:afterAutospacing="0"/>
        <w:jc w:val="both"/>
        <w:rPr>
          <w:rFonts w:asciiTheme="minorHAnsi" w:hAnsiTheme="minorHAnsi"/>
          <w:bCs/>
          <w:sz w:val="20"/>
          <w:szCs w:val="20"/>
        </w:rPr>
      </w:pPr>
      <w:r w:rsidRPr="0035590F">
        <w:rPr>
          <w:rFonts w:asciiTheme="minorHAnsi" w:hAnsiTheme="minorHAnsi"/>
          <w:bCs/>
          <w:color w:val="333333"/>
          <w:sz w:val="20"/>
          <w:szCs w:val="20"/>
        </w:rPr>
        <w:t>Diplômé de l'Ecole hôtelière de Strasbourg, il a appris l'amour de son métier chez Troisgros, Bocuse et Lasserre. Revenu depuis 1976 aux fourneaux de la maison familiale, auprès de son père et de son oncle, il est considéré aujourd'hui comme l'un des plus grands talents de la cuisine française.</w:t>
      </w:r>
      <w:r w:rsidRPr="0035590F">
        <w:rPr>
          <w:rFonts w:asciiTheme="minorHAnsi" w:hAnsiTheme="minorHAnsi"/>
          <w:bCs/>
          <w:sz w:val="20"/>
          <w:szCs w:val="20"/>
        </w:rPr>
        <w:t xml:space="preserve"> </w:t>
      </w:r>
    </w:p>
    <w:p w:rsidR="0035590F" w:rsidRPr="0035590F" w:rsidRDefault="0035590F" w:rsidP="0035590F">
      <w:pPr>
        <w:pStyle w:val="NormalWeb"/>
        <w:spacing w:before="0" w:beforeAutospacing="0" w:after="0" w:afterAutospacing="0"/>
        <w:jc w:val="right"/>
        <w:rPr>
          <w:rFonts w:asciiTheme="minorHAnsi" w:hAnsiTheme="minorHAnsi"/>
          <w:bCs/>
          <w:color w:val="000000"/>
          <w:sz w:val="20"/>
          <w:szCs w:val="20"/>
        </w:rPr>
      </w:pPr>
      <w:hyperlink r:id="rId17" w:history="1">
        <w:r w:rsidRPr="0035590F">
          <w:rPr>
            <w:rStyle w:val="Lienhypertexte"/>
            <w:rFonts w:asciiTheme="minorHAnsi" w:hAnsiTheme="minorHAnsi"/>
            <w:bCs/>
            <w:sz w:val="20"/>
            <w:szCs w:val="20"/>
          </w:rPr>
          <w:t>Pierre Muller</w:t>
        </w:r>
      </w:hyperlink>
    </w:p>
    <w:p w:rsidR="0035590F" w:rsidRDefault="0035590F" w:rsidP="0035590F">
      <w:pPr>
        <w:pStyle w:val="NormalWeb"/>
        <w:spacing w:before="0" w:beforeAutospacing="0" w:after="0" w:afterAutospacing="0"/>
        <w:jc w:val="right"/>
        <w:rPr>
          <w:rFonts w:asciiTheme="minorHAnsi" w:hAnsiTheme="minorHAnsi"/>
          <w:bCs/>
          <w:i/>
          <w:sz w:val="16"/>
          <w:szCs w:val="20"/>
        </w:rPr>
      </w:pPr>
      <w:r w:rsidRPr="00294FEA">
        <w:rPr>
          <w:rFonts w:asciiTheme="minorHAnsi" w:hAnsiTheme="minorHAnsi"/>
          <w:bCs/>
          <w:i/>
          <w:sz w:val="16"/>
          <w:szCs w:val="20"/>
        </w:rPr>
        <w:t>Professeur agrégé de lettres et de communication</w:t>
      </w:r>
    </w:p>
    <w:p w:rsidR="00294FEA" w:rsidRPr="00294FEA" w:rsidRDefault="00294FEA" w:rsidP="0035590F">
      <w:pPr>
        <w:pStyle w:val="NormalWeb"/>
        <w:spacing w:before="0" w:beforeAutospacing="0" w:after="0" w:afterAutospacing="0"/>
        <w:jc w:val="right"/>
        <w:rPr>
          <w:rFonts w:asciiTheme="minorHAnsi" w:hAnsiTheme="minorHAnsi"/>
          <w:bCs/>
          <w:i/>
          <w:sz w:val="16"/>
          <w:szCs w:val="20"/>
        </w:rPr>
      </w:pPr>
    </w:p>
    <w:p w:rsidR="00294FEA" w:rsidRDefault="00294FEA" w:rsidP="00294FEA">
      <w:pPr>
        <w:jc w:val="center"/>
      </w:pPr>
      <w:r>
        <w:rPr>
          <w:noProof/>
          <w:lang w:eastAsia="fr-FR"/>
        </w:rPr>
        <w:drawing>
          <wp:inline distT="0" distB="0" distL="0" distR="0">
            <wp:extent cx="1717168" cy="1285875"/>
            <wp:effectExtent l="19050" t="0" r="0" b="0"/>
            <wp:docPr id="6" name="Image 4" descr="jph_cb_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h_cb_mh.jpg"/>
                    <pic:cNvPicPr/>
                  </pic:nvPicPr>
                  <pic:blipFill>
                    <a:blip r:embed="rId18" cstate="print"/>
                    <a:stretch>
                      <a:fillRect/>
                    </a:stretch>
                  </pic:blipFill>
                  <pic:spPr>
                    <a:xfrm>
                      <a:off x="0" y="0"/>
                      <a:ext cx="1715885" cy="1284914"/>
                    </a:xfrm>
                    <a:prstGeom prst="rect">
                      <a:avLst/>
                    </a:prstGeom>
                  </pic:spPr>
                </pic:pic>
              </a:graphicData>
            </a:graphic>
          </wp:inline>
        </w:drawing>
      </w:r>
    </w:p>
    <w:p w:rsidR="00294FEA" w:rsidRDefault="00294FEA" w:rsidP="0035590F">
      <w:pPr>
        <w:sectPr w:rsidR="00294FEA" w:rsidSect="00C53FAE">
          <w:type w:val="continuous"/>
          <w:pgSz w:w="11906" w:h="16838"/>
          <w:pgMar w:top="1134" w:right="1134" w:bottom="1134" w:left="1134" w:header="709" w:footer="709" w:gutter="0"/>
          <w:pgBorders w:offsetFrom="page">
            <w:top w:val="single" w:sz="12" w:space="24" w:color="FF0000" w:shadow="1"/>
            <w:left w:val="single" w:sz="12" w:space="24" w:color="FF0000" w:shadow="1"/>
            <w:bottom w:val="single" w:sz="12" w:space="24" w:color="FF0000" w:shadow="1"/>
            <w:right w:val="single" w:sz="12" w:space="24" w:color="FF0000" w:shadow="1"/>
          </w:pgBorders>
          <w:cols w:num="2" w:space="624"/>
          <w:docGrid w:linePitch="360"/>
        </w:sectPr>
      </w:pPr>
    </w:p>
    <w:p w:rsidR="00294FEA" w:rsidRDefault="00294FEA" w:rsidP="00294FEA"/>
    <w:sectPr w:rsidR="00294FEA" w:rsidSect="00C53FAE">
      <w:type w:val="continuous"/>
      <w:pgSz w:w="11906" w:h="16838"/>
      <w:pgMar w:top="1417" w:right="1417" w:bottom="1417" w:left="1417" w:header="708" w:footer="708" w:gutter="0"/>
      <w:pgBorders w:offsetFrom="page">
        <w:top w:val="single" w:sz="12" w:space="24" w:color="FF0000" w:shadow="1"/>
        <w:left w:val="single" w:sz="12" w:space="24" w:color="FF0000" w:shadow="1"/>
        <w:bottom w:val="single" w:sz="12" w:space="24" w:color="FF0000" w:shadow="1"/>
        <w:right w:val="single" w:sz="12" w:space="24" w:color="FF000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87" w:rsidRDefault="00B26487" w:rsidP="00294FEA">
      <w:r>
        <w:separator/>
      </w:r>
    </w:p>
  </w:endnote>
  <w:endnote w:type="continuationSeparator" w:id="0">
    <w:p w:rsidR="00B26487" w:rsidRDefault="00B26487" w:rsidP="00294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EA" w:rsidRPr="00294FEA" w:rsidRDefault="00294FEA">
    <w:pPr>
      <w:pStyle w:val="Pieddepage"/>
      <w:rPr>
        <w:sz w:val="20"/>
      </w:rPr>
    </w:pPr>
    <w:r w:rsidRPr="00294FEA">
      <w:rPr>
        <w:sz w:val="20"/>
      </w:rPr>
      <w:t>Portrait « Marc Haeberlin »</w:t>
    </w:r>
    <w:r w:rsidRPr="00294FEA">
      <w:rPr>
        <w:sz w:val="20"/>
      </w:rPr>
      <w:ptab w:relativeTo="margin" w:alignment="center" w:leader="none"/>
    </w:r>
    <w:r w:rsidRPr="00294FEA">
      <w:rPr>
        <w:sz w:val="20"/>
      </w:rPr>
      <w:fldChar w:fldCharType="begin"/>
    </w:r>
    <w:r w:rsidRPr="00294FEA">
      <w:rPr>
        <w:sz w:val="20"/>
      </w:rPr>
      <w:instrText xml:space="preserve"> PAGE   \* MERGEFORMAT </w:instrText>
    </w:r>
    <w:r w:rsidRPr="00294FEA">
      <w:rPr>
        <w:sz w:val="20"/>
      </w:rPr>
      <w:fldChar w:fldCharType="separate"/>
    </w:r>
    <w:r w:rsidR="00915309">
      <w:rPr>
        <w:noProof/>
        <w:sz w:val="20"/>
      </w:rPr>
      <w:t>1</w:t>
    </w:r>
    <w:r w:rsidRPr="00294FEA">
      <w:rPr>
        <w:sz w:val="20"/>
      </w:rPr>
      <w:fldChar w:fldCharType="end"/>
    </w:r>
    <w:r w:rsidRPr="00294FEA">
      <w:rPr>
        <w:sz w:val="20"/>
      </w:rPr>
      <w:ptab w:relativeTo="margin" w:alignment="right" w:leader="none"/>
    </w:r>
    <w:r w:rsidRPr="00294FEA">
      <w:rPr>
        <w:sz w:val="20"/>
      </w:rPr>
      <w:t>Site : lycee-hotelier-adumas.com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87" w:rsidRDefault="00B26487" w:rsidP="00294FEA">
      <w:r>
        <w:separator/>
      </w:r>
    </w:p>
  </w:footnote>
  <w:footnote w:type="continuationSeparator" w:id="0">
    <w:p w:rsidR="00B26487" w:rsidRDefault="00B26487" w:rsidP="00294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D72B6"/>
    <w:multiLevelType w:val="hybridMultilevel"/>
    <w:tmpl w:val="D59C8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5590F"/>
    <w:rsid w:val="000036AD"/>
    <w:rsid w:val="0001637D"/>
    <w:rsid w:val="0002542C"/>
    <w:rsid w:val="00030426"/>
    <w:rsid w:val="0003250E"/>
    <w:rsid w:val="00033A84"/>
    <w:rsid w:val="00036B45"/>
    <w:rsid w:val="00043BF8"/>
    <w:rsid w:val="00050445"/>
    <w:rsid w:val="00051415"/>
    <w:rsid w:val="00060647"/>
    <w:rsid w:val="00061AC5"/>
    <w:rsid w:val="00062FFB"/>
    <w:rsid w:val="00074ED6"/>
    <w:rsid w:val="000871C5"/>
    <w:rsid w:val="00087962"/>
    <w:rsid w:val="000924B3"/>
    <w:rsid w:val="000970C0"/>
    <w:rsid w:val="000B1004"/>
    <w:rsid w:val="000B150E"/>
    <w:rsid w:val="000B47BA"/>
    <w:rsid w:val="000D10A0"/>
    <w:rsid w:val="000D3E08"/>
    <w:rsid w:val="000D484D"/>
    <w:rsid w:val="000E0CC2"/>
    <w:rsid w:val="000E4B1B"/>
    <w:rsid w:val="000F2705"/>
    <w:rsid w:val="000F55D2"/>
    <w:rsid w:val="00100597"/>
    <w:rsid w:val="00103751"/>
    <w:rsid w:val="00106436"/>
    <w:rsid w:val="00113EBF"/>
    <w:rsid w:val="00117072"/>
    <w:rsid w:val="00127518"/>
    <w:rsid w:val="00134341"/>
    <w:rsid w:val="001458FA"/>
    <w:rsid w:val="00145FA6"/>
    <w:rsid w:val="00147007"/>
    <w:rsid w:val="00151928"/>
    <w:rsid w:val="0015398A"/>
    <w:rsid w:val="00154650"/>
    <w:rsid w:val="00157EB5"/>
    <w:rsid w:val="001647C8"/>
    <w:rsid w:val="00167254"/>
    <w:rsid w:val="001719E3"/>
    <w:rsid w:val="00173660"/>
    <w:rsid w:val="00175F74"/>
    <w:rsid w:val="00181EAC"/>
    <w:rsid w:val="00190925"/>
    <w:rsid w:val="0019703F"/>
    <w:rsid w:val="001A260D"/>
    <w:rsid w:val="001A5338"/>
    <w:rsid w:val="001A7880"/>
    <w:rsid w:val="001C3DB2"/>
    <w:rsid w:val="001C4488"/>
    <w:rsid w:val="001C4DA8"/>
    <w:rsid w:val="001C6CE1"/>
    <w:rsid w:val="001E293D"/>
    <w:rsid w:val="001E67E9"/>
    <w:rsid w:val="001F123F"/>
    <w:rsid w:val="001F3BC9"/>
    <w:rsid w:val="00205E47"/>
    <w:rsid w:val="002144C2"/>
    <w:rsid w:val="00214B73"/>
    <w:rsid w:val="00217339"/>
    <w:rsid w:val="00224215"/>
    <w:rsid w:val="002274A6"/>
    <w:rsid w:val="00244177"/>
    <w:rsid w:val="00244888"/>
    <w:rsid w:val="00247C7B"/>
    <w:rsid w:val="00255208"/>
    <w:rsid w:val="00264FD2"/>
    <w:rsid w:val="002748F9"/>
    <w:rsid w:val="00275346"/>
    <w:rsid w:val="00276F1E"/>
    <w:rsid w:val="00287F40"/>
    <w:rsid w:val="00293A37"/>
    <w:rsid w:val="00294FEA"/>
    <w:rsid w:val="0029556D"/>
    <w:rsid w:val="002B096B"/>
    <w:rsid w:val="002B1A2B"/>
    <w:rsid w:val="002B2C98"/>
    <w:rsid w:val="002B3028"/>
    <w:rsid w:val="002B669A"/>
    <w:rsid w:val="002C2330"/>
    <w:rsid w:val="002D06DF"/>
    <w:rsid w:val="002D6BEC"/>
    <w:rsid w:val="002E15AB"/>
    <w:rsid w:val="002E7615"/>
    <w:rsid w:val="002E7A64"/>
    <w:rsid w:val="002F65AC"/>
    <w:rsid w:val="002F7027"/>
    <w:rsid w:val="00301141"/>
    <w:rsid w:val="00302864"/>
    <w:rsid w:val="00304CFB"/>
    <w:rsid w:val="00317D13"/>
    <w:rsid w:val="00322C16"/>
    <w:rsid w:val="00324140"/>
    <w:rsid w:val="0032516E"/>
    <w:rsid w:val="003259E4"/>
    <w:rsid w:val="00334767"/>
    <w:rsid w:val="0033531C"/>
    <w:rsid w:val="00337BAC"/>
    <w:rsid w:val="00340439"/>
    <w:rsid w:val="00346D0B"/>
    <w:rsid w:val="003471DB"/>
    <w:rsid w:val="00351699"/>
    <w:rsid w:val="0035488A"/>
    <w:rsid w:val="003553CC"/>
    <w:rsid w:val="00355866"/>
    <w:rsid w:val="0035590F"/>
    <w:rsid w:val="00367EB7"/>
    <w:rsid w:val="003707B2"/>
    <w:rsid w:val="0037148D"/>
    <w:rsid w:val="003733C5"/>
    <w:rsid w:val="00375822"/>
    <w:rsid w:val="003771C2"/>
    <w:rsid w:val="0038209B"/>
    <w:rsid w:val="00382B9F"/>
    <w:rsid w:val="0038615E"/>
    <w:rsid w:val="003957A4"/>
    <w:rsid w:val="00396840"/>
    <w:rsid w:val="003B1B70"/>
    <w:rsid w:val="003B2AA8"/>
    <w:rsid w:val="003B5000"/>
    <w:rsid w:val="003B6F07"/>
    <w:rsid w:val="003B7C27"/>
    <w:rsid w:val="003C6F3B"/>
    <w:rsid w:val="003C75A4"/>
    <w:rsid w:val="003D236C"/>
    <w:rsid w:val="003D2614"/>
    <w:rsid w:val="003E0F57"/>
    <w:rsid w:val="003E122B"/>
    <w:rsid w:val="003E6703"/>
    <w:rsid w:val="003E76E1"/>
    <w:rsid w:val="003F36CC"/>
    <w:rsid w:val="003F73D3"/>
    <w:rsid w:val="003F788F"/>
    <w:rsid w:val="0040155C"/>
    <w:rsid w:val="00404AA2"/>
    <w:rsid w:val="0040570C"/>
    <w:rsid w:val="00406C15"/>
    <w:rsid w:val="0041322E"/>
    <w:rsid w:val="00415787"/>
    <w:rsid w:val="004178DD"/>
    <w:rsid w:val="00426978"/>
    <w:rsid w:val="0044027E"/>
    <w:rsid w:val="004463BA"/>
    <w:rsid w:val="00446BF8"/>
    <w:rsid w:val="00447A5A"/>
    <w:rsid w:val="00450DA7"/>
    <w:rsid w:val="004522E9"/>
    <w:rsid w:val="00452A2B"/>
    <w:rsid w:val="00453594"/>
    <w:rsid w:val="004651F4"/>
    <w:rsid w:val="0047199B"/>
    <w:rsid w:val="004729D2"/>
    <w:rsid w:val="00480A87"/>
    <w:rsid w:val="0048291D"/>
    <w:rsid w:val="00484155"/>
    <w:rsid w:val="004848C2"/>
    <w:rsid w:val="0048536A"/>
    <w:rsid w:val="00487139"/>
    <w:rsid w:val="00487376"/>
    <w:rsid w:val="00491791"/>
    <w:rsid w:val="004954DB"/>
    <w:rsid w:val="004963DE"/>
    <w:rsid w:val="004A0396"/>
    <w:rsid w:val="004A1B55"/>
    <w:rsid w:val="004A5AE2"/>
    <w:rsid w:val="004A6F40"/>
    <w:rsid w:val="004B5327"/>
    <w:rsid w:val="004C2634"/>
    <w:rsid w:val="004C413A"/>
    <w:rsid w:val="004C6D05"/>
    <w:rsid w:val="004D0D78"/>
    <w:rsid w:val="004D2872"/>
    <w:rsid w:val="004D6392"/>
    <w:rsid w:val="004E51DB"/>
    <w:rsid w:val="004E5A95"/>
    <w:rsid w:val="004F6F37"/>
    <w:rsid w:val="004F7BBF"/>
    <w:rsid w:val="0050013C"/>
    <w:rsid w:val="0050362C"/>
    <w:rsid w:val="00510C35"/>
    <w:rsid w:val="005140DD"/>
    <w:rsid w:val="0052784D"/>
    <w:rsid w:val="0053488E"/>
    <w:rsid w:val="00535971"/>
    <w:rsid w:val="005369D9"/>
    <w:rsid w:val="00542F2B"/>
    <w:rsid w:val="00545920"/>
    <w:rsid w:val="0055578F"/>
    <w:rsid w:val="00555D9F"/>
    <w:rsid w:val="00560EF6"/>
    <w:rsid w:val="00570358"/>
    <w:rsid w:val="005745FB"/>
    <w:rsid w:val="005811DD"/>
    <w:rsid w:val="005907CE"/>
    <w:rsid w:val="00594509"/>
    <w:rsid w:val="00595000"/>
    <w:rsid w:val="005967B8"/>
    <w:rsid w:val="005A0877"/>
    <w:rsid w:val="005A2B11"/>
    <w:rsid w:val="005A4130"/>
    <w:rsid w:val="005D3A03"/>
    <w:rsid w:val="005D5BF2"/>
    <w:rsid w:val="005F2E2A"/>
    <w:rsid w:val="005F6E85"/>
    <w:rsid w:val="00603CD6"/>
    <w:rsid w:val="00614505"/>
    <w:rsid w:val="00615A16"/>
    <w:rsid w:val="00623B8D"/>
    <w:rsid w:val="006303ED"/>
    <w:rsid w:val="0063216F"/>
    <w:rsid w:val="00634066"/>
    <w:rsid w:val="006401D4"/>
    <w:rsid w:val="00642659"/>
    <w:rsid w:val="00645D73"/>
    <w:rsid w:val="00652515"/>
    <w:rsid w:val="0065256B"/>
    <w:rsid w:val="0066016F"/>
    <w:rsid w:val="00660282"/>
    <w:rsid w:val="00661451"/>
    <w:rsid w:val="00662F52"/>
    <w:rsid w:val="00666265"/>
    <w:rsid w:val="00667C7D"/>
    <w:rsid w:val="00673935"/>
    <w:rsid w:val="00676F34"/>
    <w:rsid w:val="0067702D"/>
    <w:rsid w:val="00686BBE"/>
    <w:rsid w:val="00692909"/>
    <w:rsid w:val="00696B32"/>
    <w:rsid w:val="006A0443"/>
    <w:rsid w:val="006A082B"/>
    <w:rsid w:val="006A4E4A"/>
    <w:rsid w:val="006A7B6E"/>
    <w:rsid w:val="006B6324"/>
    <w:rsid w:val="006B7899"/>
    <w:rsid w:val="006C14D8"/>
    <w:rsid w:val="006C21F5"/>
    <w:rsid w:val="006C2C68"/>
    <w:rsid w:val="006C2DA1"/>
    <w:rsid w:val="006C2F16"/>
    <w:rsid w:val="006C7F02"/>
    <w:rsid w:val="006D3479"/>
    <w:rsid w:val="006D7E2B"/>
    <w:rsid w:val="006F0B91"/>
    <w:rsid w:val="006F352C"/>
    <w:rsid w:val="006F3DF6"/>
    <w:rsid w:val="006F48EA"/>
    <w:rsid w:val="006F54F1"/>
    <w:rsid w:val="006F750E"/>
    <w:rsid w:val="007006EC"/>
    <w:rsid w:val="007043F0"/>
    <w:rsid w:val="00706335"/>
    <w:rsid w:val="00722B01"/>
    <w:rsid w:val="0072608B"/>
    <w:rsid w:val="0074363E"/>
    <w:rsid w:val="00743FEF"/>
    <w:rsid w:val="00747107"/>
    <w:rsid w:val="00763FD9"/>
    <w:rsid w:val="00765025"/>
    <w:rsid w:val="0077137F"/>
    <w:rsid w:val="00773262"/>
    <w:rsid w:val="007751F0"/>
    <w:rsid w:val="00777205"/>
    <w:rsid w:val="0078501F"/>
    <w:rsid w:val="007869C5"/>
    <w:rsid w:val="00791FA3"/>
    <w:rsid w:val="00795327"/>
    <w:rsid w:val="00795A97"/>
    <w:rsid w:val="00797EEA"/>
    <w:rsid w:val="007A4983"/>
    <w:rsid w:val="007A7305"/>
    <w:rsid w:val="007B0359"/>
    <w:rsid w:val="007B1E37"/>
    <w:rsid w:val="007B5510"/>
    <w:rsid w:val="007C1930"/>
    <w:rsid w:val="007C5315"/>
    <w:rsid w:val="007C537E"/>
    <w:rsid w:val="007C7DBD"/>
    <w:rsid w:val="007D0C9F"/>
    <w:rsid w:val="007D2B9D"/>
    <w:rsid w:val="007E19DA"/>
    <w:rsid w:val="007E27EC"/>
    <w:rsid w:val="007E5A3C"/>
    <w:rsid w:val="007E6198"/>
    <w:rsid w:val="007E7577"/>
    <w:rsid w:val="007F7305"/>
    <w:rsid w:val="00800C5F"/>
    <w:rsid w:val="008072D7"/>
    <w:rsid w:val="00815E4A"/>
    <w:rsid w:val="00816FBB"/>
    <w:rsid w:val="00825D6E"/>
    <w:rsid w:val="00831500"/>
    <w:rsid w:val="00835289"/>
    <w:rsid w:val="00837728"/>
    <w:rsid w:val="008377DF"/>
    <w:rsid w:val="00841A6A"/>
    <w:rsid w:val="00845878"/>
    <w:rsid w:val="00845D59"/>
    <w:rsid w:val="008509BA"/>
    <w:rsid w:val="0085276F"/>
    <w:rsid w:val="00854122"/>
    <w:rsid w:val="00854266"/>
    <w:rsid w:val="0085498C"/>
    <w:rsid w:val="0085600A"/>
    <w:rsid w:val="008641D2"/>
    <w:rsid w:val="00864F08"/>
    <w:rsid w:val="00865E09"/>
    <w:rsid w:val="008672E3"/>
    <w:rsid w:val="00875021"/>
    <w:rsid w:val="0088276C"/>
    <w:rsid w:val="00894262"/>
    <w:rsid w:val="008973E0"/>
    <w:rsid w:val="008A42B5"/>
    <w:rsid w:val="008B02AD"/>
    <w:rsid w:val="008C3EEA"/>
    <w:rsid w:val="008C6DFC"/>
    <w:rsid w:val="008D7302"/>
    <w:rsid w:val="008E3A18"/>
    <w:rsid w:val="008E6643"/>
    <w:rsid w:val="008F1320"/>
    <w:rsid w:val="00901D62"/>
    <w:rsid w:val="00901FA2"/>
    <w:rsid w:val="00907EF4"/>
    <w:rsid w:val="00911C4A"/>
    <w:rsid w:val="00914357"/>
    <w:rsid w:val="00915309"/>
    <w:rsid w:val="0091618D"/>
    <w:rsid w:val="00920028"/>
    <w:rsid w:val="00921A0C"/>
    <w:rsid w:val="00933EAC"/>
    <w:rsid w:val="009347C8"/>
    <w:rsid w:val="00937071"/>
    <w:rsid w:val="00940BC3"/>
    <w:rsid w:val="00944BBD"/>
    <w:rsid w:val="00946E95"/>
    <w:rsid w:val="00947D73"/>
    <w:rsid w:val="009513D9"/>
    <w:rsid w:val="009535BC"/>
    <w:rsid w:val="009538BA"/>
    <w:rsid w:val="0095599A"/>
    <w:rsid w:val="00955F37"/>
    <w:rsid w:val="00964314"/>
    <w:rsid w:val="009676B9"/>
    <w:rsid w:val="00982960"/>
    <w:rsid w:val="00982F57"/>
    <w:rsid w:val="00990539"/>
    <w:rsid w:val="0099070C"/>
    <w:rsid w:val="0099211A"/>
    <w:rsid w:val="0099560B"/>
    <w:rsid w:val="00995D9D"/>
    <w:rsid w:val="009A1A83"/>
    <w:rsid w:val="009A2DAD"/>
    <w:rsid w:val="009A4F0C"/>
    <w:rsid w:val="009A5B07"/>
    <w:rsid w:val="009B489F"/>
    <w:rsid w:val="009B4E4D"/>
    <w:rsid w:val="009B7027"/>
    <w:rsid w:val="009C1699"/>
    <w:rsid w:val="009C4777"/>
    <w:rsid w:val="009D08E3"/>
    <w:rsid w:val="009D1584"/>
    <w:rsid w:val="009D1EAA"/>
    <w:rsid w:val="009D31C1"/>
    <w:rsid w:val="009D3932"/>
    <w:rsid w:val="009D6804"/>
    <w:rsid w:val="009D7594"/>
    <w:rsid w:val="009D7C26"/>
    <w:rsid w:val="009E13D1"/>
    <w:rsid w:val="009E2E22"/>
    <w:rsid w:val="009E6970"/>
    <w:rsid w:val="009F6373"/>
    <w:rsid w:val="00A06402"/>
    <w:rsid w:val="00A1093C"/>
    <w:rsid w:val="00A133C8"/>
    <w:rsid w:val="00A16594"/>
    <w:rsid w:val="00A16D0C"/>
    <w:rsid w:val="00A17607"/>
    <w:rsid w:val="00A25AD3"/>
    <w:rsid w:val="00A4097F"/>
    <w:rsid w:val="00A40A70"/>
    <w:rsid w:val="00A42C94"/>
    <w:rsid w:val="00A446D6"/>
    <w:rsid w:val="00A44AEE"/>
    <w:rsid w:val="00A54EEF"/>
    <w:rsid w:val="00A61119"/>
    <w:rsid w:val="00A6128F"/>
    <w:rsid w:val="00A62246"/>
    <w:rsid w:val="00A72538"/>
    <w:rsid w:val="00A725F8"/>
    <w:rsid w:val="00A72D66"/>
    <w:rsid w:val="00A73C9B"/>
    <w:rsid w:val="00A92920"/>
    <w:rsid w:val="00A97B9E"/>
    <w:rsid w:val="00AA1AF4"/>
    <w:rsid w:val="00AB3A6D"/>
    <w:rsid w:val="00AC5687"/>
    <w:rsid w:val="00AC68FF"/>
    <w:rsid w:val="00AC76D0"/>
    <w:rsid w:val="00AD1768"/>
    <w:rsid w:val="00AD29C7"/>
    <w:rsid w:val="00AD338D"/>
    <w:rsid w:val="00AD68E9"/>
    <w:rsid w:val="00AD6B13"/>
    <w:rsid w:val="00AD780E"/>
    <w:rsid w:val="00AE2351"/>
    <w:rsid w:val="00AE59F8"/>
    <w:rsid w:val="00AF10DD"/>
    <w:rsid w:val="00AF2355"/>
    <w:rsid w:val="00AF62B8"/>
    <w:rsid w:val="00B03DF0"/>
    <w:rsid w:val="00B059DF"/>
    <w:rsid w:val="00B11664"/>
    <w:rsid w:val="00B11972"/>
    <w:rsid w:val="00B14FAB"/>
    <w:rsid w:val="00B25B60"/>
    <w:rsid w:val="00B26487"/>
    <w:rsid w:val="00B355CA"/>
    <w:rsid w:val="00B375CC"/>
    <w:rsid w:val="00B40D0F"/>
    <w:rsid w:val="00B43465"/>
    <w:rsid w:val="00B54E7F"/>
    <w:rsid w:val="00B56300"/>
    <w:rsid w:val="00B60EBA"/>
    <w:rsid w:val="00B734ED"/>
    <w:rsid w:val="00B75115"/>
    <w:rsid w:val="00B75FA4"/>
    <w:rsid w:val="00B76F20"/>
    <w:rsid w:val="00B77537"/>
    <w:rsid w:val="00B80811"/>
    <w:rsid w:val="00B81E41"/>
    <w:rsid w:val="00B85331"/>
    <w:rsid w:val="00B85731"/>
    <w:rsid w:val="00B920EF"/>
    <w:rsid w:val="00B92450"/>
    <w:rsid w:val="00B93AC5"/>
    <w:rsid w:val="00B9443A"/>
    <w:rsid w:val="00BA0BD1"/>
    <w:rsid w:val="00BA40EA"/>
    <w:rsid w:val="00BA525F"/>
    <w:rsid w:val="00BC0E82"/>
    <w:rsid w:val="00BC14BC"/>
    <w:rsid w:val="00BD2E04"/>
    <w:rsid w:val="00BD2FFA"/>
    <w:rsid w:val="00BD30F7"/>
    <w:rsid w:val="00BD4BD6"/>
    <w:rsid w:val="00BD7A8A"/>
    <w:rsid w:val="00BD7D53"/>
    <w:rsid w:val="00BE02E3"/>
    <w:rsid w:val="00BE2410"/>
    <w:rsid w:val="00BE26BC"/>
    <w:rsid w:val="00BE411D"/>
    <w:rsid w:val="00BF17C6"/>
    <w:rsid w:val="00BF28CA"/>
    <w:rsid w:val="00C007B3"/>
    <w:rsid w:val="00C04815"/>
    <w:rsid w:val="00C112FB"/>
    <w:rsid w:val="00C149D3"/>
    <w:rsid w:val="00C158B0"/>
    <w:rsid w:val="00C17664"/>
    <w:rsid w:val="00C251EF"/>
    <w:rsid w:val="00C259F2"/>
    <w:rsid w:val="00C30573"/>
    <w:rsid w:val="00C32FF5"/>
    <w:rsid w:val="00C330C2"/>
    <w:rsid w:val="00C40F49"/>
    <w:rsid w:val="00C42216"/>
    <w:rsid w:val="00C46E74"/>
    <w:rsid w:val="00C53C14"/>
    <w:rsid w:val="00C53FAE"/>
    <w:rsid w:val="00C53FCA"/>
    <w:rsid w:val="00C571D6"/>
    <w:rsid w:val="00C62B26"/>
    <w:rsid w:val="00C64124"/>
    <w:rsid w:val="00C724D6"/>
    <w:rsid w:val="00C72897"/>
    <w:rsid w:val="00C72C5E"/>
    <w:rsid w:val="00C73DC7"/>
    <w:rsid w:val="00C7468C"/>
    <w:rsid w:val="00C750ED"/>
    <w:rsid w:val="00C805D0"/>
    <w:rsid w:val="00C811F0"/>
    <w:rsid w:val="00C830B6"/>
    <w:rsid w:val="00C95100"/>
    <w:rsid w:val="00CA3205"/>
    <w:rsid w:val="00CA46EF"/>
    <w:rsid w:val="00CB0D70"/>
    <w:rsid w:val="00CC7BB4"/>
    <w:rsid w:val="00CD1EE2"/>
    <w:rsid w:val="00CD3113"/>
    <w:rsid w:val="00CD3F53"/>
    <w:rsid w:val="00CD5BA0"/>
    <w:rsid w:val="00CE212B"/>
    <w:rsid w:val="00CE4947"/>
    <w:rsid w:val="00CE596F"/>
    <w:rsid w:val="00CE6F98"/>
    <w:rsid w:val="00CF1112"/>
    <w:rsid w:val="00CF2937"/>
    <w:rsid w:val="00CF722C"/>
    <w:rsid w:val="00D02C33"/>
    <w:rsid w:val="00D05246"/>
    <w:rsid w:val="00D05AE3"/>
    <w:rsid w:val="00D11F8D"/>
    <w:rsid w:val="00D14029"/>
    <w:rsid w:val="00D15F74"/>
    <w:rsid w:val="00D21732"/>
    <w:rsid w:val="00D22207"/>
    <w:rsid w:val="00D248F1"/>
    <w:rsid w:val="00D260FA"/>
    <w:rsid w:val="00D3049A"/>
    <w:rsid w:val="00D317B9"/>
    <w:rsid w:val="00D378B9"/>
    <w:rsid w:val="00D41E9C"/>
    <w:rsid w:val="00D42D44"/>
    <w:rsid w:val="00D45B2D"/>
    <w:rsid w:val="00D47014"/>
    <w:rsid w:val="00D52857"/>
    <w:rsid w:val="00D536C8"/>
    <w:rsid w:val="00D62E81"/>
    <w:rsid w:val="00D666D7"/>
    <w:rsid w:val="00D673B2"/>
    <w:rsid w:val="00D73CE9"/>
    <w:rsid w:val="00D75317"/>
    <w:rsid w:val="00D81CFF"/>
    <w:rsid w:val="00D907A9"/>
    <w:rsid w:val="00D91323"/>
    <w:rsid w:val="00D94418"/>
    <w:rsid w:val="00D95C1E"/>
    <w:rsid w:val="00DA3621"/>
    <w:rsid w:val="00DA772D"/>
    <w:rsid w:val="00DC00FB"/>
    <w:rsid w:val="00DC276B"/>
    <w:rsid w:val="00DC424D"/>
    <w:rsid w:val="00DC64AA"/>
    <w:rsid w:val="00DC6743"/>
    <w:rsid w:val="00DC6F78"/>
    <w:rsid w:val="00DC7A98"/>
    <w:rsid w:val="00DD1532"/>
    <w:rsid w:val="00DD1D90"/>
    <w:rsid w:val="00DD2CB9"/>
    <w:rsid w:val="00DD36E6"/>
    <w:rsid w:val="00DD3C24"/>
    <w:rsid w:val="00DD56DB"/>
    <w:rsid w:val="00DE0EB9"/>
    <w:rsid w:val="00DE12B4"/>
    <w:rsid w:val="00DE25C8"/>
    <w:rsid w:val="00DE6E9C"/>
    <w:rsid w:val="00DF23E8"/>
    <w:rsid w:val="00DF4584"/>
    <w:rsid w:val="00DF4983"/>
    <w:rsid w:val="00DF5F95"/>
    <w:rsid w:val="00DF79CD"/>
    <w:rsid w:val="00E00CB8"/>
    <w:rsid w:val="00E07907"/>
    <w:rsid w:val="00E1015E"/>
    <w:rsid w:val="00E11A42"/>
    <w:rsid w:val="00E12BB0"/>
    <w:rsid w:val="00E1533C"/>
    <w:rsid w:val="00E17EE5"/>
    <w:rsid w:val="00E25DAD"/>
    <w:rsid w:val="00E266B4"/>
    <w:rsid w:val="00E306CA"/>
    <w:rsid w:val="00E309EB"/>
    <w:rsid w:val="00E31ABC"/>
    <w:rsid w:val="00E321BE"/>
    <w:rsid w:val="00E330CC"/>
    <w:rsid w:val="00E3622B"/>
    <w:rsid w:val="00E4049E"/>
    <w:rsid w:val="00E413A6"/>
    <w:rsid w:val="00E41EFF"/>
    <w:rsid w:val="00E44A67"/>
    <w:rsid w:val="00E46F05"/>
    <w:rsid w:val="00E53A75"/>
    <w:rsid w:val="00E57323"/>
    <w:rsid w:val="00E6271F"/>
    <w:rsid w:val="00E62CF1"/>
    <w:rsid w:val="00E63322"/>
    <w:rsid w:val="00E71D10"/>
    <w:rsid w:val="00E80199"/>
    <w:rsid w:val="00E80AC5"/>
    <w:rsid w:val="00E80BDC"/>
    <w:rsid w:val="00E81DBD"/>
    <w:rsid w:val="00E86BF3"/>
    <w:rsid w:val="00E901F7"/>
    <w:rsid w:val="00E91833"/>
    <w:rsid w:val="00E93AE9"/>
    <w:rsid w:val="00EA1652"/>
    <w:rsid w:val="00EA3101"/>
    <w:rsid w:val="00EA47C2"/>
    <w:rsid w:val="00EA481B"/>
    <w:rsid w:val="00EA5F93"/>
    <w:rsid w:val="00EA7808"/>
    <w:rsid w:val="00EB3361"/>
    <w:rsid w:val="00EB4987"/>
    <w:rsid w:val="00EB7F6A"/>
    <w:rsid w:val="00EC4351"/>
    <w:rsid w:val="00EC7F19"/>
    <w:rsid w:val="00ED4130"/>
    <w:rsid w:val="00ED679B"/>
    <w:rsid w:val="00EE09BF"/>
    <w:rsid w:val="00EE15F7"/>
    <w:rsid w:val="00EE1DCB"/>
    <w:rsid w:val="00EE2B29"/>
    <w:rsid w:val="00EE3F4E"/>
    <w:rsid w:val="00EF05EF"/>
    <w:rsid w:val="00EF2BD7"/>
    <w:rsid w:val="00EF741B"/>
    <w:rsid w:val="00F01F57"/>
    <w:rsid w:val="00F03827"/>
    <w:rsid w:val="00F03FE6"/>
    <w:rsid w:val="00F122D4"/>
    <w:rsid w:val="00F13887"/>
    <w:rsid w:val="00F200C8"/>
    <w:rsid w:val="00F257F6"/>
    <w:rsid w:val="00F266FB"/>
    <w:rsid w:val="00F309D3"/>
    <w:rsid w:val="00F32A1F"/>
    <w:rsid w:val="00F36B19"/>
    <w:rsid w:val="00F413AB"/>
    <w:rsid w:val="00F4431D"/>
    <w:rsid w:val="00F44547"/>
    <w:rsid w:val="00F45080"/>
    <w:rsid w:val="00F4731F"/>
    <w:rsid w:val="00F649AA"/>
    <w:rsid w:val="00F713E2"/>
    <w:rsid w:val="00F73D96"/>
    <w:rsid w:val="00F75620"/>
    <w:rsid w:val="00F76577"/>
    <w:rsid w:val="00F7778F"/>
    <w:rsid w:val="00F865C3"/>
    <w:rsid w:val="00F90193"/>
    <w:rsid w:val="00F97436"/>
    <w:rsid w:val="00FB09AD"/>
    <w:rsid w:val="00FB6A11"/>
    <w:rsid w:val="00FC103C"/>
    <w:rsid w:val="00FC344A"/>
    <w:rsid w:val="00FC35AE"/>
    <w:rsid w:val="00FE32CC"/>
    <w:rsid w:val="00FE35BA"/>
    <w:rsid w:val="00FE6646"/>
    <w:rsid w:val="00FE7078"/>
    <w:rsid w:val="00FF1BC5"/>
    <w:rsid w:val="00FF402F"/>
    <w:rsid w:val="00FF7DD5"/>
    <w:rsid w:val="00FF7E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righ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2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590F"/>
    <w:rPr>
      <w:color w:val="666666"/>
      <w:u w:val="single"/>
    </w:rPr>
  </w:style>
  <w:style w:type="paragraph" w:styleId="NormalWeb">
    <w:name w:val="Normal (Web)"/>
    <w:basedOn w:val="Normal"/>
    <w:uiPriority w:val="99"/>
    <w:unhideWhenUsed/>
    <w:rsid w:val="0035590F"/>
    <w:pPr>
      <w:spacing w:before="100" w:beforeAutospacing="1" w:after="100" w:afterAutospacing="1"/>
      <w:ind w:right="0"/>
      <w:jc w:val="left"/>
    </w:pPr>
    <w:rPr>
      <w:rFonts w:ascii="Times New Roman" w:eastAsia="Times New Roman" w:hAnsi="Times New Roman" w:cs="Times New Roman"/>
      <w:color w:val="666666"/>
      <w:sz w:val="24"/>
      <w:szCs w:val="24"/>
      <w:lang w:eastAsia="fr-FR"/>
    </w:rPr>
  </w:style>
  <w:style w:type="paragraph" w:styleId="Textedebulles">
    <w:name w:val="Balloon Text"/>
    <w:basedOn w:val="Normal"/>
    <w:link w:val="TextedebullesCar"/>
    <w:uiPriority w:val="99"/>
    <w:semiHidden/>
    <w:unhideWhenUsed/>
    <w:rsid w:val="0035590F"/>
    <w:rPr>
      <w:rFonts w:ascii="Tahoma" w:hAnsi="Tahoma" w:cs="Tahoma"/>
      <w:sz w:val="16"/>
      <w:szCs w:val="16"/>
    </w:rPr>
  </w:style>
  <w:style w:type="character" w:customStyle="1" w:styleId="TextedebullesCar">
    <w:name w:val="Texte de bulles Car"/>
    <w:basedOn w:val="Policepardfaut"/>
    <w:link w:val="Textedebulles"/>
    <w:uiPriority w:val="99"/>
    <w:semiHidden/>
    <w:rsid w:val="0035590F"/>
    <w:rPr>
      <w:rFonts w:ascii="Tahoma" w:hAnsi="Tahoma" w:cs="Tahoma"/>
      <w:sz w:val="16"/>
      <w:szCs w:val="16"/>
    </w:rPr>
  </w:style>
  <w:style w:type="character" w:styleId="Lienhypertextesuivivisit">
    <w:name w:val="FollowedHyperlink"/>
    <w:basedOn w:val="Policepardfaut"/>
    <w:uiPriority w:val="99"/>
    <w:semiHidden/>
    <w:unhideWhenUsed/>
    <w:rsid w:val="0035590F"/>
    <w:rPr>
      <w:color w:val="800080" w:themeColor="followedHyperlink"/>
      <w:u w:val="single"/>
    </w:rPr>
  </w:style>
  <w:style w:type="paragraph" w:styleId="En-tte">
    <w:name w:val="header"/>
    <w:basedOn w:val="Normal"/>
    <w:link w:val="En-tteCar"/>
    <w:uiPriority w:val="99"/>
    <w:semiHidden/>
    <w:unhideWhenUsed/>
    <w:rsid w:val="00294FEA"/>
    <w:pPr>
      <w:tabs>
        <w:tab w:val="center" w:pos="4536"/>
        <w:tab w:val="right" w:pos="9072"/>
      </w:tabs>
    </w:pPr>
  </w:style>
  <w:style w:type="character" w:customStyle="1" w:styleId="En-tteCar">
    <w:name w:val="En-tête Car"/>
    <w:basedOn w:val="Policepardfaut"/>
    <w:link w:val="En-tte"/>
    <w:uiPriority w:val="99"/>
    <w:semiHidden/>
    <w:rsid w:val="00294FEA"/>
  </w:style>
  <w:style w:type="paragraph" w:styleId="Pieddepage">
    <w:name w:val="footer"/>
    <w:basedOn w:val="Normal"/>
    <w:link w:val="PieddepageCar"/>
    <w:uiPriority w:val="99"/>
    <w:semiHidden/>
    <w:unhideWhenUsed/>
    <w:rsid w:val="00294FEA"/>
    <w:pPr>
      <w:tabs>
        <w:tab w:val="center" w:pos="4536"/>
        <w:tab w:val="right" w:pos="9072"/>
      </w:tabs>
    </w:pPr>
  </w:style>
  <w:style w:type="character" w:customStyle="1" w:styleId="PieddepageCar">
    <w:name w:val="Pied de page Car"/>
    <w:basedOn w:val="Policepardfaut"/>
    <w:link w:val="Pieddepage"/>
    <w:uiPriority w:val="99"/>
    <w:semiHidden/>
    <w:rsid w:val="00294FEA"/>
  </w:style>
</w:styles>
</file>

<file path=word/webSettings.xml><?xml version="1.0" encoding="utf-8"?>
<w:webSettings xmlns:r="http://schemas.openxmlformats.org/officeDocument/2006/relationships" xmlns:w="http://schemas.openxmlformats.org/wordprocessingml/2006/main">
  <w:divs>
    <w:div w:id="1220939311">
      <w:bodyDiv w:val="1"/>
      <w:marLeft w:val="0"/>
      <w:marRight w:val="0"/>
      <w:marTop w:val="0"/>
      <w:marBottom w:val="0"/>
      <w:divBdr>
        <w:top w:val="none" w:sz="0" w:space="0" w:color="auto"/>
        <w:left w:val="none" w:sz="0" w:space="0" w:color="auto"/>
        <w:bottom w:val="none" w:sz="0" w:space="0" w:color="auto"/>
        <w:right w:val="none" w:sz="0" w:space="0" w:color="auto"/>
      </w:divBdr>
      <w:divsChild>
        <w:div w:id="782841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rancechef.tv/recette-gratin_de_fruits_rouges_laetitia.html"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ugel.com/fr/recettes01.php" TargetMode="External"/><Relationship Id="rId17" Type="http://schemas.openxmlformats.org/officeDocument/2006/relationships/hyperlink" Target="mailto:pierremuller2005@yahoo.fr" TargetMode="External"/><Relationship Id="rId2" Type="http://schemas.openxmlformats.org/officeDocument/2006/relationships/styles" Target="styles.xml"/><Relationship Id="rId16" Type="http://schemas.openxmlformats.org/officeDocument/2006/relationships/hyperlink" Target="http://www.canalc2.tv/video.asp?idVideo=7796&amp;voir=ou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regions.france3.fr/cote-cuisine/index-fr.php?page=recette&amp;id=28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berge-de-l-ill.com/V2/index.html" TargetMode="External"/><Relationship Id="rId14" Type="http://schemas.openxmlformats.org/officeDocument/2006/relationships/hyperlink" Target="http://www.francechef.tv/recette-foie_gras_poele_aux_abrico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1254</Words>
  <Characters>6902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Schoch</dc:creator>
  <cp:keywords/>
  <dc:description/>
  <cp:lastModifiedBy>Schoch</cp:lastModifiedBy>
  <cp:revision>1</cp:revision>
  <dcterms:created xsi:type="dcterms:W3CDTF">2011-04-29T07:07:00Z</dcterms:created>
  <dcterms:modified xsi:type="dcterms:W3CDTF">2011-04-29T08:28:00Z</dcterms:modified>
</cp:coreProperties>
</file>